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938953" w:themeColor="background2" w:themeShade="7F"/>
  <w:body>
    <w:p w:rsidR="00CD738D" w:rsidRPr="003647E5" w:rsidRDefault="008046AC" w:rsidP="003647E5">
      <w:pPr>
        <w:spacing w:after="0" w:line="360" w:lineRule="auto"/>
        <w:ind w:left="45"/>
        <w:jc w:val="center"/>
        <w:rPr>
          <w:rFonts w:ascii="Arial" w:hAnsi="Arial" w:cs="Arial"/>
          <w:b/>
          <w:color w:val="FF0000"/>
          <w:sz w:val="28"/>
          <w:szCs w:val="20"/>
          <w:u w:val="single"/>
        </w:rPr>
      </w:pPr>
      <w:r w:rsidRPr="003647E5">
        <w:rPr>
          <w:rFonts w:ascii="Arial" w:hAnsi="Arial" w:cs="Arial"/>
          <w:b/>
          <w:color w:val="FF0000"/>
          <w:sz w:val="28"/>
          <w:szCs w:val="20"/>
          <w:u w:val="single"/>
        </w:rPr>
        <w:t xml:space="preserve">An </w:t>
      </w:r>
      <w:r w:rsidR="00D4136E" w:rsidRPr="003647E5">
        <w:rPr>
          <w:rFonts w:ascii="Arial" w:hAnsi="Arial" w:cs="Arial"/>
          <w:b/>
          <w:color w:val="FF0000"/>
          <w:sz w:val="28"/>
          <w:szCs w:val="20"/>
          <w:u w:val="single"/>
        </w:rPr>
        <w:t>Study</w:t>
      </w:r>
      <w:r w:rsidRPr="003647E5">
        <w:rPr>
          <w:rFonts w:ascii="Arial" w:hAnsi="Arial" w:cs="Arial"/>
          <w:b/>
          <w:color w:val="FF0000"/>
          <w:sz w:val="28"/>
          <w:szCs w:val="20"/>
          <w:u w:val="single"/>
        </w:rPr>
        <w:t xml:space="preserve"> on </w:t>
      </w:r>
      <w:r w:rsidR="00D4136E" w:rsidRPr="003647E5">
        <w:rPr>
          <w:rFonts w:ascii="Arial" w:hAnsi="Arial" w:cs="Arial"/>
          <w:b/>
          <w:color w:val="FF0000"/>
          <w:sz w:val="28"/>
          <w:szCs w:val="20"/>
          <w:u w:val="single"/>
        </w:rPr>
        <w:t xml:space="preserve"> Promotion Mix and their Efficacy in </w:t>
      </w:r>
      <w:r w:rsidRPr="003647E5">
        <w:rPr>
          <w:rFonts w:ascii="Arial" w:hAnsi="Arial" w:cs="Arial"/>
          <w:b/>
          <w:color w:val="FF0000"/>
          <w:sz w:val="28"/>
          <w:szCs w:val="20"/>
          <w:u w:val="single"/>
        </w:rPr>
        <w:t xml:space="preserve"> S</w:t>
      </w:r>
      <w:r w:rsidR="00D4136E" w:rsidRPr="003647E5">
        <w:rPr>
          <w:rFonts w:ascii="Arial" w:hAnsi="Arial" w:cs="Arial"/>
          <w:b/>
          <w:color w:val="FF0000"/>
          <w:sz w:val="28"/>
          <w:szCs w:val="20"/>
          <w:u w:val="single"/>
        </w:rPr>
        <w:t>elected Organizations of  South Rajasthan</w:t>
      </w:r>
    </w:p>
    <w:p w:rsidR="005044DB" w:rsidRPr="003647E5" w:rsidRDefault="005044DB" w:rsidP="003647E5">
      <w:pPr>
        <w:spacing w:after="0" w:line="360" w:lineRule="auto"/>
        <w:ind w:left="360" w:hanging="360"/>
        <w:jc w:val="center"/>
        <w:rPr>
          <w:rFonts w:ascii="Arial" w:hAnsi="Arial" w:cs="Arial"/>
          <w:bCs/>
          <w:iCs/>
          <w:color w:val="000000"/>
          <w:sz w:val="20"/>
          <w:szCs w:val="20"/>
        </w:rPr>
      </w:pPr>
      <w:r w:rsidRPr="003647E5">
        <w:rPr>
          <w:rFonts w:ascii="Arial" w:hAnsi="Arial" w:cs="Arial"/>
          <w:b/>
          <w:color w:val="000000"/>
          <w:sz w:val="20"/>
          <w:szCs w:val="20"/>
        </w:rPr>
        <w:t>**</w:t>
      </w:r>
      <w:r w:rsidRPr="003647E5">
        <w:rPr>
          <w:rFonts w:ascii="Arial" w:hAnsi="Arial" w:cs="Arial"/>
          <w:b/>
          <w:color w:val="000000"/>
          <w:sz w:val="20"/>
          <w:szCs w:val="20"/>
          <w:highlight w:val="yellow"/>
        </w:rPr>
        <w:t>Dr. Anita Sukhwal</w:t>
      </w:r>
      <w:r w:rsidRPr="003647E5">
        <w:rPr>
          <w:rFonts w:ascii="Arial" w:hAnsi="Arial" w:cs="Arial"/>
          <w:color w:val="000000"/>
          <w:sz w:val="20"/>
          <w:szCs w:val="20"/>
        </w:rPr>
        <w:t xml:space="preserve">,  </w:t>
      </w:r>
      <w:r w:rsidRPr="003647E5">
        <w:rPr>
          <w:rFonts w:ascii="Arial" w:hAnsi="Arial" w:cs="Arial"/>
          <w:bCs/>
          <w:iCs/>
          <w:color w:val="000000"/>
          <w:sz w:val="20"/>
          <w:szCs w:val="20"/>
        </w:rPr>
        <w:t>Professor, Head of Management Studies,</w:t>
      </w:r>
    </w:p>
    <w:p w:rsidR="00755590" w:rsidRPr="003647E5" w:rsidRDefault="00755590" w:rsidP="003647E5">
      <w:pPr>
        <w:spacing w:after="0" w:line="240" w:lineRule="auto"/>
        <w:jc w:val="center"/>
        <w:rPr>
          <w:rFonts w:ascii="Arial" w:hAnsi="Arial" w:cs="Arial"/>
          <w:i/>
          <w:iCs/>
          <w:color w:val="000000"/>
          <w:sz w:val="20"/>
          <w:szCs w:val="20"/>
        </w:rPr>
      </w:pPr>
      <w:r w:rsidRPr="003647E5">
        <w:rPr>
          <w:rFonts w:ascii="Arial" w:hAnsi="Arial" w:cs="Arial"/>
          <w:i/>
          <w:iCs/>
          <w:color w:val="000000"/>
          <w:sz w:val="20"/>
          <w:szCs w:val="20"/>
        </w:rPr>
        <w:t>Associate Professor, Dept. of Commerce and Management</w:t>
      </w:r>
    </w:p>
    <w:p w:rsidR="0061077A" w:rsidRPr="003647E5" w:rsidRDefault="00755590" w:rsidP="003647E5">
      <w:pPr>
        <w:spacing w:after="0" w:line="240" w:lineRule="auto"/>
        <w:jc w:val="center"/>
        <w:rPr>
          <w:rFonts w:ascii="Arial" w:hAnsi="Arial" w:cs="Arial"/>
          <w:i/>
          <w:iCs/>
          <w:color w:val="000000"/>
          <w:sz w:val="20"/>
          <w:szCs w:val="20"/>
        </w:rPr>
      </w:pPr>
      <w:r w:rsidRPr="003647E5">
        <w:rPr>
          <w:rFonts w:ascii="Arial" w:hAnsi="Arial" w:cs="Arial"/>
          <w:i/>
          <w:iCs/>
          <w:color w:val="000000"/>
          <w:sz w:val="20"/>
          <w:szCs w:val="20"/>
        </w:rPr>
        <w:t>University of Kota, Kota</w:t>
      </w:r>
    </w:p>
    <w:p w:rsidR="00957D43" w:rsidRPr="003647E5" w:rsidRDefault="00C342D9" w:rsidP="003647E5">
      <w:pPr>
        <w:spacing w:after="0" w:line="240" w:lineRule="auto"/>
        <w:jc w:val="center"/>
        <w:rPr>
          <w:rFonts w:ascii="Arial" w:hAnsi="Arial" w:cs="Arial"/>
          <w:i/>
          <w:iCs/>
          <w:color w:val="000000"/>
          <w:sz w:val="20"/>
          <w:szCs w:val="20"/>
        </w:rPr>
      </w:pPr>
      <w:hyperlink r:id="rId7" w:history="1">
        <w:r w:rsidR="00957D43" w:rsidRPr="003647E5">
          <w:rPr>
            <w:rStyle w:val="Hyperlink"/>
            <w:rFonts w:ascii="Arial" w:hAnsi="Arial" w:cs="Arial"/>
            <w:i/>
            <w:iCs/>
            <w:sz w:val="20"/>
            <w:szCs w:val="20"/>
          </w:rPr>
          <w:t>shivparadise@gmail.com</w:t>
        </w:r>
      </w:hyperlink>
      <w:r w:rsidR="00957D43" w:rsidRPr="003647E5">
        <w:rPr>
          <w:rFonts w:ascii="Arial" w:hAnsi="Arial" w:cs="Arial"/>
          <w:i/>
          <w:iCs/>
          <w:color w:val="000000"/>
          <w:sz w:val="20"/>
          <w:szCs w:val="20"/>
        </w:rPr>
        <w:t>, 9414160972</w:t>
      </w:r>
    </w:p>
    <w:p w:rsidR="005044DB" w:rsidRPr="003647E5" w:rsidRDefault="005044DB" w:rsidP="003647E5">
      <w:pPr>
        <w:pBdr>
          <w:top w:val="single" w:sz="4" w:space="1" w:color="auto"/>
          <w:left w:val="single" w:sz="4" w:space="4" w:color="auto"/>
          <w:bottom w:val="single" w:sz="4" w:space="1" w:color="auto"/>
          <w:right w:val="single" w:sz="4" w:space="4" w:color="auto"/>
        </w:pBdr>
        <w:spacing w:after="0" w:line="360" w:lineRule="auto"/>
        <w:jc w:val="both"/>
        <w:rPr>
          <w:rFonts w:ascii="Arial" w:hAnsi="Arial" w:cs="Arial"/>
          <w:sz w:val="20"/>
          <w:szCs w:val="20"/>
        </w:rPr>
      </w:pPr>
      <w:r w:rsidRPr="003647E5">
        <w:rPr>
          <w:rFonts w:ascii="Arial" w:hAnsi="Arial" w:cs="Arial"/>
          <w:sz w:val="20"/>
          <w:szCs w:val="20"/>
        </w:rPr>
        <w:t xml:space="preserve">The </w:t>
      </w:r>
      <w:r w:rsidRPr="003647E5">
        <w:rPr>
          <w:rFonts w:ascii="Arial" w:hAnsi="Arial" w:cs="Arial"/>
          <w:b/>
          <w:sz w:val="20"/>
          <w:szCs w:val="20"/>
        </w:rPr>
        <w:t>Demand pattern analysis</w:t>
      </w:r>
      <w:r w:rsidRPr="003647E5">
        <w:rPr>
          <w:rFonts w:ascii="Arial" w:hAnsi="Arial" w:cs="Arial"/>
          <w:sz w:val="20"/>
          <w:szCs w:val="20"/>
        </w:rPr>
        <w:t xml:space="preserve"> of Indian advertising highlights the changes in the strategies and the time honored struggle to ascertain the relationship between the advertisers and consumers over the last few decades. Marketing through advertising helps native business to meet the challenges and competition from global marketing trends. </w:t>
      </w:r>
    </w:p>
    <w:p w:rsidR="005044DB" w:rsidRPr="003647E5" w:rsidRDefault="005044DB" w:rsidP="003647E5">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Arial" w:hAnsi="Arial" w:cs="Arial"/>
          <w:sz w:val="20"/>
          <w:szCs w:val="20"/>
        </w:rPr>
      </w:pPr>
      <w:r w:rsidRPr="003647E5">
        <w:rPr>
          <w:rFonts w:ascii="Arial" w:hAnsi="Arial" w:cs="Arial"/>
          <w:sz w:val="20"/>
          <w:szCs w:val="20"/>
        </w:rPr>
        <w:t xml:space="preserve">Advertising has entered the age of </w:t>
      </w:r>
      <w:r w:rsidRPr="003647E5">
        <w:rPr>
          <w:rFonts w:ascii="Arial" w:hAnsi="Arial" w:cs="Arial"/>
          <w:b/>
          <w:sz w:val="20"/>
          <w:szCs w:val="20"/>
        </w:rPr>
        <w:t>stimuli bombardment, visual saturation, sound bites and microscopic attention spans</w:t>
      </w:r>
      <w:r w:rsidRPr="003647E5">
        <w:rPr>
          <w:rFonts w:ascii="Arial" w:hAnsi="Arial" w:cs="Arial"/>
          <w:sz w:val="20"/>
          <w:szCs w:val="20"/>
        </w:rPr>
        <w:t>. The number of images and voices shouting for our attention has accelerated beyond critical</w:t>
      </w:r>
      <w:r w:rsidRPr="003647E5">
        <w:rPr>
          <w:rFonts w:ascii="Arial" w:hAnsi="Arial" w:cs="Arial"/>
          <w:color w:val="000000" w:themeColor="text1"/>
          <w:sz w:val="20"/>
          <w:szCs w:val="20"/>
        </w:rPr>
        <w:t xml:space="preserve"> </w:t>
      </w:r>
      <w:hyperlink r:id="rId8" w:tgtFrame="undefined" w:history="1">
        <w:r w:rsidRPr="003647E5">
          <w:rPr>
            <w:rStyle w:val="klink"/>
            <w:rFonts w:ascii="Arial" w:hAnsi="Arial" w:cs="Arial"/>
            <w:color w:val="000000" w:themeColor="text1"/>
            <w:sz w:val="20"/>
            <w:szCs w:val="20"/>
          </w:rPr>
          <w:t>mass</w:t>
        </w:r>
      </w:hyperlink>
      <w:r w:rsidRPr="003647E5">
        <w:rPr>
          <w:rFonts w:ascii="Arial" w:hAnsi="Arial" w:cs="Arial"/>
          <w:sz w:val="20"/>
          <w:szCs w:val="20"/>
        </w:rPr>
        <w:t xml:space="preserve">, and the resulting explosion has fragmented the public mind. In a nutshell, Consumers have </w:t>
      </w:r>
      <w:r w:rsidRPr="003647E5">
        <w:rPr>
          <w:rFonts w:ascii="Arial" w:hAnsi="Arial" w:cs="Arial"/>
          <w:b/>
          <w:sz w:val="20"/>
          <w:szCs w:val="20"/>
        </w:rPr>
        <w:t>developed mental filters</w:t>
      </w:r>
      <w:r w:rsidRPr="003647E5">
        <w:rPr>
          <w:rFonts w:ascii="Arial" w:hAnsi="Arial" w:cs="Arial"/>
          <w:sz w:val="20"/>
          <w:szCs w:val="20"/>
        </w:rPr>
        <w:t xml:space="preserve"> to guard against hyper-communication. It’s no secret that advertising isn’t working as well as it once did. But media fragmentation isn’t the problem.</w:t>
      </w:r>
    </w:p>
    <w:p w:rsidR="005044DB" w:rsidRPr="003647E5" w:rsidRDefault="005044DB" w:rsidP="003647E5">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Arial" w:hAnsi="Arial" w:cs="Arial"/>
          <w:sz w:val="20"/>
          <w:szCs w:val="20"/>
        </w:rPr>
      </w:pPr>
      <w:r w:rsidRPr="003647E5">
        <w:rPr>
          <w:rFonts w:ascii="Arial" w:hAnsi="Arial" w:cs="Arial"/>
          <w:sz w:val="20"/>
          <w:szCs w:val="20"/>
        </w:rPr>
        <w:t xml:space="preserve">Against this backdrop the paper has a focused purpose of </w:t>
      </w:r>
      <w:r w:rsidRPr="003647E5">
        <w:rPr>
          <w:rFonts w:ascii="Arial" w:hAnsi="Arial" w:cs="Arial"/>
          <w:b/>
          <w:sz w:val="20"/>
          <w:szCs w:val="20"/>
        </w:rPr>
        <w:t>unveiling the latest trends</w:t>
      </w:r>
      <w:r w:rsidRPr="003647E5">
        <w:rPr>
          <w:rFonts w:ascii="Arial" w:hAnsi="Arial" w:cs="Arial"/>
          <w:sz w:val="20"/>
          <w:szCs w:val="20"/>
        </w:rPr>
        <w:t xml:space="preserve"> and practices that have emerged in the field of advertising. The Methodology used is </w:t>
      </w:r>
      <w:r w:rsidRPr="003647E5">
        <w:rPr>
          <w:rFonts w:ascii="Arial" w:hAnsi="Arial" w:cs="Arial"/>
          <w:i/>
          <w:sz w:val="20"/>
          <w:szCs w:val="20"/>
        </w:rPr>
        <w:t xml:space="preserve">Secondary data collection from Published sources </w:t>
      </w:r>
      <w:r w:rsidRPr="003647E5">
        <w:rPr>
          <w:rFonts w:ascii="Arial" w:hAnsi="Arial" w:cs="Arial"/>
          <w:sz w:val="20"/>
          <w:szCs w:val="20"/>
        </w:rPr>
        <w:t xml:space="preserve">of National and International repute. The Approach taken  is to </w:t>
      </w:r>
      <w:r w:rsidRPr="003647E5">
        <w:rPr>
          <w:rFonts w:ascii="Arial" w:hAnsi="Arial" w:cs="Arial"/>
          <w:i/>
          <w:sz w:val="20"/>
          <w:szCs w:val="20"/>
        </w:rPr>
        <w:t>compare the conventional and modern tools</w:t>
      </w:r>
      <w:r w:rsidRPr="003647E5">
        <w:rPr>
          <w:rFonts w:ascii="Arial" w:hAnsi="Arial" w:cs="Arial"/>
          <w:sz w:val="20"/>
          <w:szCs w:val="20"/>
        </w:rPr>
        <w:t xml:space="preserve"> used in marketing, thus holistically analyzing the pros and cons of each tool.  The Implication of the Paper holds in providing a framework to the </w:t>
      </w:r>
      <w:r w:rsidRPr="003647E5">
        <w:rPr>
          <w:rFonts w:ascii="Arial" w:hAnsi="Arial" w:cs="Arial"/>
          <w:i/>
          <w:sz w:val="20"/>
          <w:szCs w:val="20"/>
        </w:rPr>
        <w:t>Marketing Managers</w:t>
      </w:r>
      <w:r w:rsidRPr="003647E5">
        <w:rPr>
          <w:rFonts w:ascii="Arial" w:hAnsi="Arial" w:cs="Arial"/>
          <w:sz w:val="20"/>
          <w:szCs w:val="20"/>
        </w:rPr>
        <w:t xml:space="preserve"> how to design a </w:t>
      </w:r>
      <w:r w:rsidRPr="003647E5">
        <w:rPr>
          <w:rFonts w:ascii="Arial" w:hAnsi="Arial" w:cs="Arial"/>
          <w:b/>
          <w:sz w:val="20"/>
          <w:szCs w:val="20"/>
        </w:rPr>
        <w:t>Promotion mix knitting Conventional and Modern advertising tools for efficient and effective Communication</w:t>
      </w:r>
      <w:r w:rsidRPr="003647E5">
        <w:rPr>
          <w:rFonts w:ascii="Arial" w:hAnsi="Arial" w:cs="Arial"/>
          <w:sz w:val="20"/>
          <w:szCs w:val="20"/>
        </w:rPr>
        <w:t xml:space="preserve">. Though the limitation is that the advertising tools have been restricted towards Indian Environment which may not be applicable globally.  </w:t>
      </w:r>
    </w:p>
    <w:p w:rsidR="0061077A" w:rsidRPr="003647E5" w:rsidRDefault="0061077A" w:rsidP="003647E5">
      <w:pPr>
        <w:pStyle w:val="NormalWeb"/>
        <w:spacing w:before="0" w:beforeAutospacing="0" w:after="0" w:afterAutospacing="0" w:line="360" w:lineRule="auto"/>
        <w:jc w:val="both"/>
        <w:rPr>
          <w:rFonts w:ascii="Arial" w:hAnsi="Arial" w:cs="Arial"/>
          <w:b/>
          <w:sz w:val="20"/>
          <w:szCs w:val="20"/>
        </w:rPr>
      </w:pPr>
    </w:p>
    <w:p w:rsidR="0061077A" w:rsidRPr="003647E5" w:rsidRDefault="0061077A" w:rsidP="003647E5">
      <w:pPr>
        <w:pStyle w:val="NormalWeb"/>
        <w:spacing w:before="0" w:beforeAutospacing="0" w:after="0" w:afterAutospacing="0" w:line="360" w:lineRule="auto"/>
        <w:jc w:val="both"/>
        <w:rPr>
          <w:rFonts w:ascii="Arial" w:hAnsi="Arial" w:cs="Arial"/>
          <w:b/>
          <w:sz w:val="20"/>
          <w:szCs w:val="20"/>
        </w:rPr>
      </w:pPr>
    </w:p>
    <w:p w:rsidR="00840AE9" w:rsidRPr="003647E5" w:rsidRDefault="00840AE9" w:rsidP="003647E5">
      <w:pPr>
        <w:pStyle w:val="NormalWeb"/>
        <w:spacing w:before="0" w:beforeAutospacing="0" w:after="0" w:afterAutospacing="0" w:line="360" w:lineRule="auto"/>
        <w:jc w:val="both"/>
        <w:rPr>
          <w:rFonts w:ascii="Arial" w:hAnsi="Arial" w:cs="Arial"/>
          <w:b/>
          <w:sz w:val="20"/>
          <w:szCs w:val="20"/>
        </w:rPr>
      </w:pPr>
      <w:r w:rsidRPr="003647E5">
        <w:rPr>
          <w:rFonts w:ascii="Arial" w:hAnsi="Arial" w:cs="Arial"/>
          <w:b/>
          <w:sz w:val="20"/>
          <w:szCs w:val="20"/>
        </w:rPr>
        <w:t xml:space="preserve">1.0 </w:t>
      </w:r>
      <w:r w:rsidRPr="003647E5">
        <w:rPr>
          <w:rFonts w:ascii="Arial" w:hAnsi="Arial" w:cs="Arial"/>
          <w:b/>
          <w:sz w:val="20"/>
          <w:szCs w:val="20"/>
        </w:rPr>
        <w:tab/>
        <w:t>INTRODUCTION</w:t>
      </w:r>
    </w:p>
    <w:p w:rsidR="00C87583" w:rsidRPr="003647E5" w:rsidRDefault="00850A9B" w:rsidP="003647E5">
      <w:pPr>
        <w:spacing w:after="0" w:line="360" w:lineRule="auto"/>
        <w:jc w:val="both"/>
        <w:rPr>
          <w:rFonts w:ascii="Arial" w:hAnsi="Arial" w:cs="Arial"/>
          <w:sz w:val="20"/>
          <w:szCs w:val="20"/>
        </w:rPr>
      </w:pPr>
      <w:r w:rsidRPr="003647E5">
        <w:rPr>
          <w:rFonts w:ascii="Arial" w:hAnsi="Arial" w:cs="Arial"/>
          <w:sz w:val="20"/>
          <w:szCs w:val="20"/>
        </w:rPr>
        <w:t xml:space="preserve">Advertisement is like a </w:t>
      </w:r>
      <w:r w:rsidRPr="003647E5">
        <w:rPr>
          <w:rFonts w:ascii="Arial" w:hAnsi="Arial" w:cs="Arial"/>
          <w:i/>
          <w:sz w:val="20"/>
          <w:szCs w:val="20"/>
        </w:rPr>
        <w:t>kaleidoscope exhibiting different perspectives</w:t>
      </w:r>
      <w:r w:rsidRPr="003647E5">
        <w:rPr>
          <w:rFonts w:ascii="Arial" w:hAnsi="Arial" w:cs="Arial"/>
          <w:sz w:val="20"/>
          <w:szCs w:val="20"/>
        </w:rPr>
        <w:t xml:space="preserve">. </w:t>
      </w:r>
      <w:r w:rsidR="00C87583" w:rsidRPr="003647E5">
        <w:rPr>
          <w:rFonts w:ascii="Arial" w:hAnsi="Arial" w:cs="Arial"/>
          <w:sz w:val="20"/>
          <w:szCs w:val="20"/>
        </w:rPr>
        <w:t>India is an emerging market and Indian advertising has remained robust despite the signs of sluggishness. The advertis</w:t>
      </w:r>
      <w:r w:rsidR="00996C85" w:rsidRPr="003647E5">
        <w:rPr>
          <w:rFonts w:ascii="Arial" w:hAnsi="Arial" w:cs="Arial"/>
          <w:sz w:val="20"/>
          <w:szCs w:val="20"/>
        </w:rPr>
        <w:t xml:space="preserve">ements have been rolled out* </w:t>
      </w:r>
      <w:r w:rsidR="00C87583" w:rsidRPr="003647E5">
        <w:rPr>
          <w:rFonts w:ascii="Arial" w:hAnsi="Arial" w:cs="Arial"/>
          <w:sz w:val="20"/>
          <w:szCs w:val="20"/>
        </w:rPr>
        <w:t xml:space="preserve">in leafs and bonds. Today, it is much more than few printed lines or some pictures with some printed text. </w:t>
      </w:r>
    </w:p>
    <w:p w:rsidR="00C92738" w:rsidRPr="003647E5" w:rsidRDefault="00C92738" w:rsidP="003647E5">
      <w:pPr>
        <w:spacing w:after="0" w:line="360" w:lineRule="auto"/>
        <w:jc w:val="both"/>
        <w:rPr>
          <w:rFonts w:ascii="Arial" w:hAnsi="Arial" w:cs="Arial"/>
          <w:sz w:val="20"/>
          <w:szCs w:val="20"/>
        </w:rPr>
      </w:pPr>
      <w:r w:rsidRPr="003647E5">
        <w:rPr>
          <w:rFonts w:ascii="Arial" w:hAnsi="Arial" w:cs="Arial"/>
          <w:b/>
          <w:sz w:val="20"/>
          <w:szCs w:val="20"/>
        </w:rPr>
        <w:t>WHY ?</w:t>
      </w:r>
      <w:r w:rsidRPr="003647E5">
        <w:rPr>
          <w:rFonts w:ascii="Arial" w:hAnsi="Arial" w:cs="Arial"/>
          <w:sz w:val="20"/>
          <w:szCs w:val="20"/>
        </w:rPr>
        <w:t xml:space="preserve">  -  </w:t>
      </w:r>
      <w:r w:rsidR="00C87583" w:rsidRPr="003647E5">
        <w:rPr>
          <w:rFonts w:ascii="Arial" w:hAnsi="Arial" w:cs="Arial"/>
          <w:sz w:val="20"/>
          <w:szCs w:val="20"/>
        </w:rPr>
        <w:t xml:space="preserve">Advertising provides a </w:t>
      </w:r>
      <w:r w:rsidR="00C87583" w:rsidRPr="003647E5">
        <w:rPr>
          <w:rFonts w:ascii="Arial" w:hAnsi="Arial" w:cs="Arial"/>
          <w:i/>
          <w:sz w:val="20"/>
          <w:szCs w:val="20"/>
        </w:rPr>
        <w:t>free rein to art of persuasion</w:t>
      </w:r>
      <w:r w:rsidR="00C87583" w:rsidRPr="003647E5">
        <w:rPr>
          <w:rFonts w:ascii="Arial" w:hAnsi="Arial" w:cs="Arial"/>
          <w:sz w:val="20"/>
          <w:szCs w:val="20"/>
        </w:rPr>
        <w:t xml:space="preserve"> adopting itself to changes with p</w:t>
      </w:r>
      <w:r w:rsidR="00840AE9" w:rsidRPr="003647E5">
        <w:rPr>
          <w:rFonts w:ascii="Arial" w:hAnsi="Arial" w:cs="Arial"/>
          <w:sz w:val="20"/>
          <w:szCs w:val="20"/>
        </w:rPr>
        <w:t>assing time. Advertising is</w:t>
      </w:r>
      <w:r w:rsidR="00C87583" w:rsidRPr="003647E5">
        <w:rPr>
          <w:rFonts w:ascii="Arial" w:hAnsi="Arial" w:cs="Arial"/>
          <w:sz w:val="20"/>
          <w:szCs w:val="20"/>
        </w:rPr>
        <w:t xml:space="preserve"> the </w:t>
      </w:r>
      <w:r w:rsidR="00C87583" w:rsidRPr="003647E5">
        <w:rPr>
          <w:rFonts w:ascii="Arial" w:hAnsi="Arial" w:cs="Arial"/>
          <w:i/>
          <w:sz w:val="20"/>
          <w:szCs w:val="20"/>
        </w:rPr>
        <w:t>most prominent and powerful medium</w:t>
      </w:r>
      <w:r w:rsidR="00840AE9" w:rsidRPr="003647E5">
        <w:rPr>
          <w:rFonts w:ascii="Arial" w:hAnsi="Arial" w:cs="Arial"/>
          <w:sz w:val="20"/>
          <w:szCs w:val="20"/>
        </w:rPr>
        <w:t>,</w:t>
      </w:r>
      <w:r w:rsidR="00C87583" w:rsidRPr="003647E5">
        <w:rPr>
          <w:rFonts w:ascii="Arial" w:hAnsi="Arial" w:cs="Arial"/>
          <w:sz w:val="20"/>
          <w:szCs w:val="20"/>
        </w:rPr>
        <w:t xml:space="preserve"> in the present commercial</w:t>
      </w:r>
      <w:r w:rsidR="00840AE9" w:rsidRPr="003647E5">
        <w:rPr>
          <w:rFonts w:ascii="Arial" w:hAnsi="Arial" w:cs="Arial"/>
          <w:sz w:val="20"/>
          <w:szCs w:val="20"/>
        </w:rPr>
        <w:t>,</w:t>
      </w:r>
      <w:r w:rsidR="00C87583" w:rsidRPr="003647E5">
        <w:rPr>
          <w:rFonts w:ascii="Arial" w:hAnsi="Arial" w:cs="Arial"/>
          <w:sz w:val="20"/>
          <w:szCs w:val="20"/>
        </w:rPr>
        <w:t xml:space="preserve"> world. It creates an entire world view, </w:t>
      </w:r>
      <w:r w:rsidR="00C87583" w:rsidRPr="003647E5">
        <w:rPr>
          <w:rFonts w:ascii="Arial" w:hAnsi="Arial" w:cs="Arial"/>
          <w:i/>
          <w:sz w:val="20"/>
          <w:szCs w:val="20"/>
        </w:rPr>
        <w:t>shaping our attitude and beliefs</w:t>
      </w:r>
      <w:r w:rsidR="00C87583" w:rsidRPr="003647E5">
        <w:rPr>
          <w:rFonts w:ascii="Arial" w:hAnsi="Arial" w:cs="Arial"/>
          <w:sz w:val="20"/>
          <w:szCs w:val="20"/>
        </w:rPr>
        <w:t>. Advertising permit every aspect of our life and most of us are hardly aware of it. It largely depends upon how human brain works and so utmost care is taken to exploit the emotions that play an important role in establishing a firm memory of advertising and predisposing the consumers to buy the brand that is being advertised. Over a period of time, Advertising has been undergoing many challenges slowly and stability with unbitten fact approach. Indian consumers have developed a temperament for the swift transformation for information that has taken place in the strategy and presentation of aids.</w:t>
      </w:r>
      <w:r w:rsidR="00311181" w:rsidRPr="003647E5">
        <w:rPr>
          <w:rFonts w:ascii="Arial" w:hAnsi="Arial" w:cs="Arial"/>
          <w:sz w:val="20"/>
          <w:szCs w:val="20"/>
        </w:rPr>
        <w:t xml:space="preserve"> </w:t>
      </w:r>
    </w:p>
    <w:p w:rsidR="00C81248" w:rsidRPr="003647E5" w:rsidRDefault="00CD738D" w:rsidP="003647E5">
      <w:pPr>
        <w:spacing w:after="0" w:line="360" w:lineRule="auto"/>
        <w:jc w:val="both"/>
        <w:rPr>
          <w:rFonts w:ascii="Arial" w:hAnsi="Arial" w:cs="Arial"/>
          <w:sz w:val="20"/>
          <w:szCs w:val="20"/>
        </w:rPr>
      </w:pPr>
      <w:r w:rsidRPr="003647E5">
        <w:rPr>
          <w:rFonts w:ascii="Arial" w:hAnsi="Arial" w:cs="Arial"/>
          <w:sz w:val="20"/>
          <w:szCs w:val="20"/>
        </w:rPr>
        <w:lastRenderedPageBreak/>
        <w:t xml:space="preserve">The buying public is still out there. What’s gone is their willingness to pay attention to drivel. Ads are failing today that would have once produced good results just a few years ago. Other ads are working far better than expected. </w:t>
      </w:r>
    </w:p>
    <w:p w:rsidR="00C87583" w:rsidRPr="003647E5" w:rsidRDefault="00C92738" w:rsidP="003647E5">
      <w:pPr>
        <w:pStyle w:val="NormalWeb"/>
        <w:spacing w:before="0" w:beforeAutospacing="0" w:after="0" w:afterAutospacing="0" w:line="360" w:lineRule="auto"/>
        <w:jc w:val="both"/>
        <w:rPr>
          <w:rFonts w:ascii="Arial" w:hAnsi="Arial" w:cs="Arial"/>
          <w:color w:val="000000" w:themeColor="text1"/>
          <w:sz w:val="20"/>
          <w:szCs w:val="20"/>
        </w:rPr>
      </w:pPr>
      <w:r w:rsidRPr="003647E5">
        <w:rPr>
          <w:rFonts w:ascii="Arial" w:hAnsi="Arial" w:cs="Arial"/>
          <w:b/>
          <w:sz w:val="20"/>
          <w:szCs w:val="20"/>
        </w:rPr>
        <w:t>WHAT to do?</w:t>
      </w:r>
      <w:r w:rsidRPr="003647E5">
        <w:rPr>
          <w:rFonts w:ascii="Arial" w:hAnsi="Arial" w:cs="Arial"/>
          <w:sz w:val="20"/>
          <w:szCs w:val="20"/>
        </w:rPr>
        <w:t xml:space="preserve"> - </w:t>
      </w:r>
      <w:r w:rsidR="00EB0847" w:rsidRPr="003647E5">
        <w:rPr>
          <w:rFonts w:ascii="Arial" w:hAnsi="Arial" w:cs="Arial"/>
          <w:sz w:val="20"/>
          <w:szCs w:val="20"/>
        </w:rPr>
        <w:t>Williams (2010) reveals</w:t>
      </w:r>
      <w:r w:rsidR="00C87583" w:rsidRPr="003647E5">
        <w:rPr>
          <w:rFonts w:ascii="Arial" w:hAnsi="Arial" w:cs="Arial"/>
          <w:sz w:val="20"/>
          <w:szCs w:val="20"/>
        </w:rPr>
        <w:t xml:space="preserve">, only 11.7 percent of U.S. households are equipped with a DVR, but response to TV ads is off by far more than 11.7 percent. </w:t>
      </w:r>
      <w:hyperlink r:id="rId9" w:tgtFrame="undefined" w:history="1">
        <w:r w:rsidR="00C87583" w:rsidRPr="003647E5">
          <w:rPr>
            <w:rStyle w:val="klink"/>
            <w:rFonts w:ascii="Arial" w:hAnsi="Arial" w:cs="Arial"/>
            <w:color w:val="000000" w:themeColor="text1"/>
            <w:sz w:val="20"/>
            <w:szCs w:val="20"/>
          </w:rPr>
          <w:t>Broadcast</w:t>
        </w:r>
      </w:hyperlink>
      <w:r w:rsidR="00C87583" w:rsidRPr="003647E5">
        <w:rPr>
          <w:rFonts w:ascii="Arial" w:hAnsi="Arial" w:cs="Arial"/>
          <w:color w:val="000000" w:themeColor="text1"/>
          <w:sz w:val="20"/>
          <w:szCs w:val="20"/>
        </w:rPr>
        <w:t xml:space="preserve"> radio has only lost about 4 percent of its audience over the past three years, and even the most aggressive doomsayers are predicting that radio will lose no more than 11 percent of its audience by the year 2010. Newspaper readership peaked in 1984, and today’s number is only about 16 percent below that banner year. But the response to </w:t>
      </w:r>
      <w:hyperlink r:id="rId10" w:tgtFrame="undefined" w:history="1">
        <w:r w:rsidR="00C87583" w:rsidRPr="003647E5">
          <w:rPr>
            <w:rStyle w:val="klink"/>
            <w:rFonts w:ascii="Arial" w:hAnsi="Arial" w:cs="Arial"/>
            <w:color w:val="000000" w:themeColor="text1"/>
            <w:sz w:val="20"/>
            <w:szCs w:val="20"/>
          </w:rPr>
          <w:t>newspaper</w:t>
        </w:r>
      </w:hyperlink>
      <w:r w:rsidR="00C87583" w:rsidRPr="003647E5">
        <w:rPr>
          <w:rFonts w:ascii="Arial" w:hAnsi="Arial" w:cs="Arial"/>
          <w:color w:val="000000" w:themeColor="text1"/>
          <w:sz w:val="20"/>
          <w:szCs w:val="20"/>
        </w:rPr>
        <w:t xml:space="preserve"> ads isn’t nearly what it was back then.</w:t>
      </w:r>
      <w:r w:rsidRPr="003647E5">
        <w:rPr>
          <w:rFonts w:ascii="Arial" w:hAnsi="Arial" w:cs="Arial"/>
          <w:color w:val="000000" w:themeColor="text1"/>
          <w:sz w:val="20"/>
          <w:szCs w:val="20"/>
        </w:rPr>
        <w:t xml:space="preserve"> </w:t>
      </w:r>
    </w:p>
    <w:p w:rsidR="00C92738" w:rsidRPr="003647E5" w:rsidRDefault="00C92738" w:rsidP="003647E5">
      <w:pPr>
        <w:pStyle w:val="NormalWeb"/>
        <w:spacing w:before="0" w:beforeAutospacing="0" w:after="0" w:afterAutospacing="0" w:line="360" w:lineRule="auto"/>
        <w:jc w:val="both"/>
        <w:rPr>
          <w:rFonts w:ascii="Arial" w:hAnsi="Arial" w:cs="Arial"/>
          <w:color w:val="000000" w:themeColor="text1"/>
          <w:sz w:val="20"/>
          <w:szCs w:val="20"/>
        </w:rPr>
      </w:pPr>
      <w:r w:rsidRPr="003647E5">
        <w:rPr>
          <w:rFonts w:ascii="Arial" w:hAnsi="Arial" w:cs="Arial"/>
          <w:color w:val="000000" w:themeColor="text1"/>
          <w:sz w:val="20"/>
          <w:szCs w:val="20"/>
        </w:rPr>
        <w:t xml:space="preserve">The above Review reveals that the Business Environment is Dynamic and is prone to continuous changes. No one tool can be blindly depended upon. As put in by William that in 1984 Newspapers were on peak and today T.V is, despite of entry of substitutes in the basket of a consumer. </w:t>
      </w:r>
      <w:r w:rsidR="007D7D7C" w:rsidRPr="003647E5">
        <w:rPr>
          <w:rFonts w:ascii="Arial" w:hAnsi="Arial" w:cs="Arial"/>
          <w:color w:val="000000" w:themeColor="text1"/>
          <w:sz w:val="20"/>
          <w:szCs w:val="20"/>
        </w:rPr>
        <w:t>That makes it evident that Smart Marketing Managers will have to scan the environment continuously to catch the media trends and than design their Promotion mix for focused Reach and effectiveness.</w:t>
      </w:r>
    </w:p>
    <w:p w:rsidR="00C9149C" w:rsidRPr="003647E5" w:rsidRDefault="00C9149C" w:rsidP="003647E5">
      <w:pPr>
        <w:autoSpaceDE w:val="0"/>
        <w:autoSpaceDN w:val="0"/>
        <w:adjustRightInd w:val="0"/>
        <w:spacing w:after="0" w:line="360" w:lineRule="auto"/>
        <w:jc w:val="both"/>
        <w:rPr>
          <w:rFonts w:ascii="Arial" w:hAnsi="Arial" w:cs="Arial"/>
          <w:sz w:val="20"/>
          <w:szCs w:val="20"/>
        </w:rPr>
      </w:pPr>
      <w:r w:rsidRPr="003647E5">
        <w:rPr>
          <w:rFonts w:ascii="Arial" w:hAnsi="Arial" w:cs="Arial"/>
          <w:sz w:val="20"/>
          <w:szCs w:val="20"/>
        </w:rPr>
        <w:t>Against this backdrop an attempt has been made in the present paper to – a) Understand</w:t>
      </w:r>
      <w:r w:rsidR="001A4631" w:rsidRPr="003647E5">
        <w:rPr>
          <w:rFonts w:ascii="Arial" w:hAnsi="Arial" w:cs="Arial"/>
          <w:sz w:val="20"/>
          <w:szCs w:val="20"/>
        </w:rPr>
        <w:t xml:space="preserve"> the </w:t>
      </w:r>
      <w:r w:rsidR="001A4631" w:rsidRPr="003647E5">
        <w:rPr>
          <w:rFonts w:ascii="Arial" w:hAnsi="Arial" w:cs="Arial"/>
          <w:b/>
          <w:sz w:val="20"/>
          <w:szCs w:val="20"/>
        </w:rPr>
        <w:t>C</w:t>
      </w:r>
      <w:r w:rsidRPr="003647E5">
        <w:rPr>
          <w:rFonts w:ascii="Arial" w:hAnsi="Arial" w:cs="Arial"/>
          <w:b/>
          <w:sz w:val="20"/>
          <w:szCs w:val="20"/>
        </w:rPr>
        <w:t xml:space="preserve">onceptual framework of </w:t>
      </w:r>
      <w:r w:rsidR="0036026D" w:rsidRPr="003647E5">
        <w:rPr>
          <w:rFonts w:ascii="Arial" w:hAnsi="Arial" w:cs="Arial"/>
          <w:b/>
          <w:sz w:val="20"/>
          <w:szCs w:val="20"/>
        </w:rPr>
        <w:t>Promotion Mix</w:t>
      </w:r>
      <w:r w:rsidRPr="003647E5">
        <w:rPr>
          <w:rFonts w:ascii="Arial" w:hAnsi="Arial" w:cs="Arial"/>
          <w:sz w:val="20"/>
          <w:szCs w:val="20"/>
        </w:rPr>
        <w:t xml:space="preserve"> in the Indian context</w:t>
      </w:r>
      <w:r w:rsidR="00840AE9" w:rsidRPr="003647E5">
        <w:rPr>
          <w:rFonts w:ascii="Arial" w:hAnsi="Arial" w:cs="Arial"/>
          <w:sz w:val="20"/>
          <w:szCs w:val="20"/>
        </w:rPr>
        <w:t>- b</w:t>
      </w:r>
      <w:r w:rsidRPr="003647E5">
        <w:rPr>
          <w:rFonts w:ascii="Arial" w:hAnsi="Arial" w:cs="Arial"/>
          <w:sz w:val="20"/>
          <w:szCs w:val="20"/>
        </w:rPr>
        <w:t xml:space="preserve">) To take stock of </w:t>
      </w:r>
      <w:r w:rsidR="001A4631" w:rsidRPr="003647E5">
        <w:rPr>
          <w:rFonts w:ascii="Arial" w:hAnsi="Arial" w:cs="Arial"/>
          <w:b/>
          <w:sz w:val="20"/>
          <w:szCs w:val="20"/>
        </w:rPr>
        <w:t xml:space="preserve">Review of </w:t>
      </w:r>
      <w:r w:rsidRPr="003647E5">
        <w:rPr>
          <w:rFonts w:ascii="Arial" w:hAnsi="Arial" w:cs="Arial"/>
          <w:b/>
          <w:sz w:val="20"/>
          <w:szCs w:val="20"/>
        </w:rPr>
        <w:t xml:space="preserve"> literature</w:t>
      </w:r>
      <w:r w:rsidRPr="003647E5">
        <w:rPr>
          <w:rFonts w:ascii="Arial" w:hAnsi="Arial" w:cs="Arial"/>
          <w:sz w:val="20"/>
          <w:szCs w:val="20"/>
        </w:rPr>
        <w:t xml:space="preserve"> on </w:t>
      </w:r>
      <w:r w:rsidR="001A4631" w:rsidRPr="003647E5">
        <w:rPr>
          <w:rFonts w:ascii="Arial" w:hAnsi="Arial" w:cs="Arial"/>
          <w:sz w:val="20"/>
          <w:szCs w:val="20"/>
        </w:rPr>
        <w:t xml:space="preserve">Latest Advertising trends. </w:t>
      </w:r>
      <w:r w:rsidRPr="003647E5">
        <w:rPr>
          <w:rFonts w:ascii="Arial" w:hAnsi="Arial" w:cs="Arial"/>
          <w:sz w:val="20"/>
          <w:szCs w:val="20"/>
        </w:rPr>
        <w:t xml:space="preserve">c) </w:t>
      </w:r>
      <w:r w:rsidRPr="003647E5">
        <w:rPr>
          <w:rFonts w:ascii="Arial" w:hAnsi="Arial" w:cs="Arial"/>
          <w:b/>
          <w:sz w:val="20"/>
          <w:szCs w:val="20"/>
        </w:rPr>
        <w:t xml:space="preserve">To provide </w:t>
      </w:r>
      <w:r w:rsidR="001A4631" w:rsidRPr="003647E5">
        <w:rPr>
          <w:rFonts w:ascii="Arial" w:hAnsi="Arial" w:cs="Arial"/>
          <w:b/>
          <w:sz w:val="20"/>
          <w:szCs w:val="20"/>
        </w:rPr>
        <w:t>practical</w:t>
      </w:r>
      <w:r w:rsidRPr="003647E5">
        <w:rPr>
          <w:rFonts w:ascii="Arial" w:hAnsi="Arial" w:cs="Arial"/>
          <w:b/>
          <w:sz w:val="20"/>
          <w:szCs w:val="20"/>
        </w:rPr>
        <w:t xml:space="preserve"> suggestions </w:t>
      </w:r>
      <w:r w:rsidRPr="003647E5">
        <w:rPr>
          <w:rFonts w:ascii="Arial" w:hAnsi="Arial" w:cs="Arial"/>
          <w:sz w:val="20"/>
          <w:szCs w:val="20"/>
        </w:rPr>
        <w:t xml:space="preserve">to the </w:t>
      </w:r>
      <w:r w:rsidR="003C1709" w:rsidRPr="003647E5">
        <w:rPr>
          <w:rFonts w:ascii="Arial" w:hAnsi="Arial" w:cs="Arial"/>
          <w:sz w:val="20"/>
          <w:szCs w:val="20"/>
        </w:rPr>
        <w:t>Marketers</w:t>
      </w:r>
      <w:r w:rsidRPr="003647E5">
        <w:rPr>
          <w:rFonts w:ascii="Arial" w:hAnsi="Arial" w:cs="Arial"/>
          <w:sz w:val="20"/>
          <w:szCs w:val="20"/>
        </w:rPr>
        <w:t xml:space="preserve"> in order to improve their Profitability</w:t>
      </w:r>
      <w:r w:rsidR="008B31D5" w:rsidRPr="003647E5">
        <w:rPr>
          <w:rFonts w:ascii="Arial" w:hAnsi="Arial" w:cs="Arial"/>
          <w:sz w:val="20"/>
          <w:szCs w:val="20"/>
        </w:rPr>
        <w:t xml:space="preserve"> </w:t>
      </w:r>
      <w:r w:rsidR="003C1709" w:rsidRPr="003647E5">
        <w:rPr>
          <w:rFonts w:ascii="Arial" w:hAnsi="Arial" w:cs="Arial"/>
          <w:sz w:val="20"/>
          <w:szCs w:val="20"/>
        </w:rPr>
        <w:t>and increase</w:t>
      </w:r>
      <w:r w:rsidR="008B31D5" w:rsidRPr="003647E5">
        <w:rPr>
          <w:rFonts w:ascii="Arial" w:hAnsi="Arial" w:cs="Arial"/>
          <w:sz w:val="20"/>
          <w:szCs w:val="20"/>
        </w:rPr>
        <w:t xml:space="preserve"> the Flighting* </w:t>
      </w:r>
      <w:r w:rsidR="00840AE9" w:rsidRPr="003647E5">
        <w:rPr>
          <w:rFonts w:ascii="Arial" w:hAnsi="Arial" w:cs="Arial"/>
          <w:sz w:val="20"/>
          <w:szCs w:val="20"/>
        </w:rPr>
        <w:t>in Advertising</w:t>
      </w:r>
      <w:r w:rsidRPr="003647E5">
        <w:rPr>
          <w:rFonts w:ascii="Arial" w:hAnsi="Arial" w:cs="Arial"/>
          <w:sz w:val="20"/>
          <w:szCs w:val="20"/>
        </w:rPr>
        <w:t>.</w:t>
      </w:r>
      <w:r w:rsidR="006B44BF" w:rsidRPr="003647E5">
        <w:rPr>
          <w:rFonts w:ascii="Arial" w:hAnsi="Arial" w:cs="Arial"/>
          <w:sz w:val="20"/>
          <w:szCs w:val="20"/>
        </w:rPr>
        <w:t xml:space="preserve"> </w:t>
      </w:r>
    </w:p>
    <w:p w:rsidR="00681224" w:rsidRPr="003647E5" w:rsidRDefault="008046AC" w:rsidP="003647E5">
      <w:pPr>
        <w:autoSpaceDE w:val="0"/>
        <w:autoSpaceDN w:val="0"/>
        <w:adjustRightInd w:val="0"/>
        <w:spacing w:after="0" w:line="360" w:lineRule="auto"/>
        <w:jc w:val="both"/>
        <w:rPr>
          <w:rFonts w:ascii="Arial" w:hAnsi="Arial" w:cs="Arial"/>
          <w:b/>
          <w:sz w:val="20"/>
          <w:szCs w:val="20"/>
        </w:rPr>
      </w:pPr>
      <w:r w:rsidRPr="003647E5">
        <w:rPr>
          <w:rFonts w:ascii="Arial" w:hAnsi="Arial" w:cs="Arial"/>
          <w:sz w:val="20"/>
          <w:szCs w:val="20"/>
        </w:rPr>
        <w:t xml:space="preserve">The Research design  followed is Exploratory research design as there has been  no previous studies conducted in this area. The selection of the Respondent Organization ,ie  Management Professionals serving at various hierarchical levels  in </w:t>
      </w:r>
      <w:r w:rsidR="0036026D" w:rsidRPr="003647E5">
        <w:rPr>
          <w:rFonts w:ascii="Arial" w:hAnsi="Arial" w:cs="Arial"/>
          <w:sz w:val="20"/>
          <w:szCs w:val="20"/>
        </w:rPr>
        <w:t>Marketing</w:t>
      </w:r>
      <w:r w:rsidRPr="003647E5">
        <w:rPr>
          <w:rFonts w:ascii="Arial" w:hAnsi="Arial" w:cs="Arial"/>
          <w:sz w:val="20"/>
          <w:szCs w:val="20"/>
        </w:rPr>
        <w:t xml:space="preserve"> department has been done on the basis of Judgmental sampling technique. Data was collected from Secondary and Primary sources. </w:t>
      </w:r>
    </w:p>
    <w:p w:rsidR="004C422B" w:rsidRPr="003647E5" w:rsidRDefault="00E31AE6" w:rsidP="003647E5">
      <w:pPr>
        <w:spacing w:after="0" w:line="360" w:lineRule="auto"/>
        <w:jc w:val="both"/>
        <w:rPr>
          <w:rFonts w:ascii="Arial" w:hAnsi="Arial" w:cs="Arial"/>
          <w:b/>
          <w:sz w:val="20"/>
          <w:szCs w:val="20"/>
        </w:rPr>
      </w:pPr>
      <w:r w:rsidRPr="003647E5">
        <w:rPr>
          <w:rFonts w:ascii="Arial" w:hAnsi="Arial" w:cs="Arial"/>
          <w:b/>
          <w:sz w:val="20"/>
          <w:szCs w:val="20"/>
        </w:rPr>
        <w:t>2</w:t>
      </w:r>
      <w:r w:rsidR="004C422B" w:rsidRPr="003647E5">
        <w:rPr>
          <w:rFonts w:ascii="Arial" w:hAnsi="Arial" w:cs="Arial"/>
          <w:b/>
          <w:sz w:val="20"/>
          <w:szCs w:val="20"/>
        </w:rPr>
        <w:t>.0</w:t>
      </w:r>
      <w:r w:rsidR="004C422B" w:rsidRPr="003647E5">
        <w:rPr>
          <w:rFonts w:ascii="Arial" w:hAnsi="Arial" w:cs="Arial"/>
          <w:b/>
          <w:sz w:val="20"/>
          <w:szCs w:val="20"/>
        </w:rPr>
        <w:tab/>
      </w:r>
      <w:r w:rsidR="0036026D" w:rsidRPr="003647E5">
        <w:rPr>
          <w:rFonts w:ascii="Arial" w:hAnsi="Arial" w:cs="Arial"/>
          <w:b/>
          <w:sz w:val="20"/>
          <w:szCs w:val="20"/>
        </w:rPr>
        <w:t>Promotion Mix</w:t>
      </w:r>
      <w:r w:rsidR="004C422B" w:rsidRPr="003647E5">
        <w:rPr>
          <w:rFonts w:ascii="Arial" w:hAnsi="Arial" w:cs="Arial"/>
          <w:b/>
          <w:sz w:val="20"/>
          <w:szCs w:val="20"/>
        </w:rPr>
        <w:t>– A Conceptual Framework</w:t>
      </w:r>
    </w:p>
    <w:p w:rsidR="004C422B" w:rsidRPr="003647E5" w:rsidRDefault="004C422B" w:rsidP="003647E5">
      <w:pPr>
        <w:spacing w:after="0" w:line="360" w:lineRule="auto"/>
        <w:jc w:val="both"/>
        <w:rPr>
          <w:rFonts w:ascii="Arial" w:hAnsi="Arial" w:cs="Arial"/>
          <w:sz w:val="20"/>
          <w:szCs w:val="20"/>
        </w:rPr>
      </w:pPr>
      <w:r w:rsidRPr="003647E5">
        <w:rPr>
          <w:rFonts w:ascii="Arial" w:hAnsi="Arial" w:cs="Arial"/>
          <w:sz w:val="20"/>
          <w:szCs w:val="20"/>
        </w:rPr>
        <w:t xml:space="preserve">Marketing through advertising helps native business to meet the challenges and competition from global marketing trades. </w:t>
      </w:r>
    </w:p>
    <w:p w:rsidR="004C422B" w:rsidRPr="003647E5" w:rsidRDefault="007F6EFF" w:rsidP="003647E5">
      <w:pPr>
        <w:spacing w:after="0" w:line="360" w:lineRule="auto"/>
        <w:jc w:val="both"/>
        <w:rPr>
          <w:rFonts w:ascii="Arial" w:hAnsi="Arial" w:cs="Arial"/>
          <w:sz w:val="20"/>
          <w:szCs w:val="20"/>
        </w:rPr>
      </w:pPr>
      <w:r w:rsidRPr="003647E5">
        <w:rPr>
          <w:rFonts w:ascii="Arial" w:hAnsi="Arial" w:cs="Arial"/>
          <w:b/>
          <w:sz w:val="20"/>
          <w:szCs w:val="20"/>
        </w:rPr>
        <w:t xml:space="preserve">2.1  </w:t>
      </w:r>
      <w:r w:rsidR="004C422B" w:rsidRPr="003647E5">
        <w:rPr>
          <w:rFonts w:ascii="Arial" w:hAnsi="Arial" w:cs="Arial"/>
          <w:b/>
          <w:sz w:val="20"/>
          <w:szCs w:val="20"/>
        </w:rPr>
        <w:t>Meaning</w:t>
      </w:r>
      <w:r w:rsidR="004C422B" w:rsidRPr="003647E5">
        <w:rPr>
          <w:rFonts w:ascii="Arial" w:hAnsi="Arial" w:cs="Arial"/>
          <w:sz w:val="20"/>
          <w:szCs w:val="20"/>
        </w:rPr>
        <w:t>- the term Advertising is derived from the original Latin word “advertere” which means “to turn” the attention. Every piece of Advertising turns the attention of the readers or the listeners or the viewers on the lookers towards a product or a service or an idea.</w:t>
      </w:r>
    </w:p>
    <w:p w:rsidR="004C422B" w:rsidRPr="003647E5" w:rsidRDefault="004C422B" w:rsidP="003647E5">
      <w:pPr>
        <w:spacing w:after="0" w:line="360" w:lineRule="auto"/>
        <w:jc w:val="both"/>
        <w:rPr>
          <w:rFonts w:ascii="Arial" w:hAnsi="Arial" w:cs="Arial"/>
          <w:sz w:val="20"/>
          <w:szCs w:val="20"/>
        </w:rPr>
      </w:pPr>
      <w:r w:rsidRPr="003647E5">
        <w:rPr>
          <w:rFonts w:ascii="Arial" w:hAnsi="Arial" w:cs="Arial"/>
          <w:sz w:val="20"/>
          <w:szCs w:val="20"/>
        </w:rPr>
        <w:t>According</w:t>
      </w:r>
      <w:r w:rsidR="00F20CEB" w:rsidRPr="003647E5">
        <w:rPr>
          <w:rFonts w:ascii="Arial" w:hAnsi="Arial" w:cs="Arial"/>
          <w:sz w:val="20"/>
          <w:szCs w:val="20"/>
        </w:rPr>
        <w:t xml:space="preserve"> to new encyclopedia Britanica, “</w:t>
      </w:r>
      <w:r w:rsidRPr="003647E5">
        <w:rPr>
          <w:rFonts w:ascii="Arial" w:hAnsi="Arial" w:cs="Arial"/>
          <w:sz w:val="20"/>
          <w:szCs w:val="20"/>
        </w:rPr>
        <w:t>Advertising is a form of communication intended to provide the sale of the product or services to influence public opinion, to gain political support or to advance a particular cause.”</w:t>
      </w:r>
    </w:p>
    <w:p w:rsidR="00D71ED3" w:rsidRPr="003647E5" w:rsidRDefault="00D71ED3" w:rsidP="003647E5">
      <w:pPr>
        <w:shd w:val="clear" w:color="auto" w:fill="FFFFFF"/>
        <w:spacing w:after="0" w:line="360" w:lineRule="auto"/>
        <w:jc w:val="both"/>
        <w:rPr>
          <w:rFonts w:ascii="Arial" w:hAnsi="Arial" w:cs="Arial"/>
          <w:sz w:val="20"/>
          <w:szCs w:val="20"/>
        </w:rPr>
      </w:pPr>
      <w:r w:rsidRPr="003647E5">
        <w:rPr>
          <w:rFonts w:ascii="Arial" w:hAnsi="Arial" w:cs="Arial"/>
          <w:i/>
          <w:sz w:val="20"/>
          <w:szCs w:val="20"/>
        </w:rPr>
        <w:t>Imagine the following scenario</w:t>
      </w:r>
      <w:r w:rsidRPr="003647E5">
        <w:rPr>
          <w:rFonts w:ascii="Arial" w:hAnsi="Arial" w:cs="Arial"/>
          <w:sz w:val="20"/>
          <w:szCs w:val="20"/>
        </w:rPr>
        <w:t xml:space="preserve">: A consumer views an advertisement for a vegetable chopper on television and decides to call the toll-free number with the intent to purchase the advertised product. The customer service representative responding to the call describes and makes purchase offers for several other unrelated products after discussing the focal product, the vegetable chopper. Patrick (2009) propogate this real-life scenario experienced by one of the authors is not uncommon because marketers often attempt to cross-promote related or unrelated products to increase their "share of the customer wallet" </w:t>
      </w:r>
    </w:p>
    <w:p w:rsidR="00D60742" w:rsidRPr="003647E5" w:rsidRDefault="007F6EFF" w:rsidP="003647E5">
      <w:pPr>
        <w:spacing w:after="0" w:line="360" w:lineRule="auto"/>
        <w:jc w:val="both"/>
        <w:rPr>
          <w:rFonts w:ascii="Arial" w:hAnsi="Arial" w:cs="Arial"/>
          <w:b/>
          <w:sz w:val="20"/>
          <w:szCs w:val="20"/>
        </w:rPr>
      </w:pPr>
      <w:r w:rsidRPr="003647E5">
        <w:rPr>
          <w:rFonts w:ascii="Arial" w:hAnsi="Arial" w:cs="Arial"/>
          <w:sz w:val="20"/>
          <w:szCs w:val="20"/>
        </w:rPr>
        <w:t xml:space="preserve">2.2    </w:t>
      </w:r>
      <w:r w:rsidR="001C12BE" w:rsidRPr="003647E5">
        <w:rPr>
          <w:rFonts w:ascii="Arial" w:hAnsi="Arial" w:cs="Arial"/>
          <w:sz w:val="20"/>
          <w:szCs w:val="20"/>
        </w:rPr>
        <w:t xml:space="preserve">Modern </w:t>
      </w:r>
      <w:r w:rsidR="003C7AFB" w:rsidRPr="003647E5">
        <w:rPr>
          <w:rFonts w:ascii="Arial" w:hAnsi="Arial" w:cs="Arial"/>
          <w:sz w:val="20"/>
          <w:szCs w:val="20"/>
        </w:rPr>
        <w:t>Promotion</w:t>
      </w:r>
      <w:r w:rsidR="00CA0248" w:rsidRPr="003647E5">
        <w:rPr>
          <w:rFonts w:ascii="Arial" w:hAnsi="Arial" w:cs="Arial"/>
          <w:b/>
          <w:sz w:val="20"/>
          <w:szCs w:val="20"/>
        </w:rPr>
        <w:t xml:space="preserve"> </w:t>
      </w:r>
    </w:p>
    <w:p w:rsidR="005F57E5" w:rsidRPr="003647E5" w:rsidRDefault="00CA0248" w:rsidP="003647E5">
      <w:pPr>
        <w:spacing w:after="0" w:line="360" w:lineRule="auto"/>
        <w:jc w:val="both"/>
        <w:rPr>
          <w:rFonts w:ascii="Arial" w:hAnsi="Arial" w:cs="Arial"/>
          <w:sz w:val="20"/>
          <w:szCs w:val="20"/>
        </w:rPr>
      </w:pPr>
      <w:r w:rsidRPr="003647E5">
        <w:rPr>
          <w:rFonts w:ascii="Arial" w:hAnsi="Arial" w:cs="Arial"/>
          <w:b/>
          <w:sz w:val="20"/>
          <w:szCs w:val="20"/>
        </w:rPr>
        <w:lastRenderedPageBreak/>
        <w:t>“</w:t>
      </w:r>
      <w:r w:rsidRPr="003647E5">
        <w:rPr>
          <w:rFonts w:ascii="Arial" w:hAnsi="Arial" w:cs="Arial"/>
          <w:sz w:val="20"/>
          <w:szCs w:val="20"/>
        </w:rPr>
        <w:t>Avashyakta hi aavishkar ki janani hai”</w:t>
      </w:r>
      <w:r w:rsidR="007F6EFF" w:rsidRPr="003647E5">
        <w:rPr>
          <w:rFonts w:ascii="Arial" w:hAnsi="Arial" w:cs="Arial"/>
          <w:sz w:val="20"/>
          <w:szCs w:val="20"/>
        </w:rPr>
        <w:t xml:space="preserve"> </w:t>
      </w:r>
      <w:r w:rsidR="004648B7" w:rsidRPr="003647E5">
        <w:rPr>
          <w:rFonts w:ascii="Arial" w:hAnsi="Arial" w:cs="Arial"/>
          <w:sz w:val="20"/>
          <w:szCs w:val="20"/>
        </w:rPr>
        <w:t>Small Minor Changes in the Macro Environment would lead to Big Major changes,  may be in decade</w:t>
      </w:r>
      <w:r w:rsidR="00A16CFE" w:rsidRPr="003647E5">
        <w:rPr>
          <w:rFonts w:ascii="Arial" w:hAnsi="Arial" w:cs="Arial"/>
          <w:sz w:val="20"/>
          <w:szCs w:val="20"/>
        </w:rPr>
        <w:t>s</w:t>
      </w:r>
      <w:r w:rsidR="004648B7" w:rsidRPr="003647E5">
        <w:rPr>
          <w:rFonts w:ascii="Arial" w:hAnsi="Arial" w:cs="Arial"/>
          <w:sz w:val="20"/>
          <w:szCs w:val="20"/>
        </w:rPr>
        <w:t>.</w:t>
      </w:r>
      <w:r w:rsidR="00A16CFE" w:rsidRPr="003647E5">
        <w:rPr>
          <w:rFonts w:ascii="Arial" w:hAnsi="Arial" w:cs="Arial"/>
          <w:sz w:val="20"/>
          <w:szCs w:val="20"/>
        </w:rPr>
        <w:t xml:space="preserve"> But this is a start of the transition. </w:t>
      </w:r>
      <w:r w:rsidR="004648B7" w:rsidRPr="003647E5">
        <w:rPr>
          <w:rFonts w:ascii="Arial" w:hAnsi="Arial" w:cs="Arial"/>
          <w:sz w:val="20"/>
          <w:szCs w:val="20"/>
        </w:rPr>
        <w:t xml:space="preserve"> If we closely observe this is evident that </w:t>
      </w:r>
      <w:r w:rsidR="00A6357F" w:rsidRPr="003647E5">
        <w:rPr>
          <w:rFonts w:ascii="Arial" w:hAnsi="Arial" w:cs="Arial"/>
          <w:sz w:val="20"/>
          <w:szCs w:val="20"/>
        </w:rPr>
        <w:t xml:space="preserve">Indian newspaper has grown steadily along with the other media. Urvashi, 2010 puts that with the changing scenairo their was a </w:t>
      </w:r>
      <w:r w:rsidR="00A6357F" w:rsidRPr="003647E5">
        <w:rPr>
          <w:rFonts w:ascii="Arial" w:hAnsi="Arial" w:cs="Arial"/>
          <w:i/>
          <w:sz w:val="20"/>
          <w:szCs w:val="20"/>
        </w:rPr>
        <w:t>fear from the internet</w:t>
      </w:r>
      <w:r w:rsidR="00A6357F" w:rsidRPr="003647E5">
        <w:rPr>
          <w:rFonts w:ascii="Arial" w:hAnsi="Arial" w:cs="Arial"/>
          <w:sz w:val="20"/>
          <w:szCs w:val="20"/>
        </w:rPr>
        <w:t xml:space="preserve">, which was one assumed to eat away newspapers, has not been able to affect the newspaper business till date. The socio- economic fabric of India, </w:t>
      </w:r>
      <w:r w:rsidRPr="003647E5">
        <w:rPr>
          <w:rFonts w:ascii="Arial" w:hAnsi="Arial" w:cs="Arial"/>
          <w:sz w:val="20"/>
          <w:szCs w:val="20"/>
        </w:rPr>
        <w:t>in context to increase in income &amp; standard of living, literacy, More members earning in the Family, Break  of Joint Family Systems, make</w:t>
      </w:r>
      <w:r w:rsidR="00A6357F" w:rsidRPr="003647E5">
        <w:rPr>
          <w:rFonts w:ascii="Arial" w:hAnsi="Arial" w:cs="Arial"/>
          <w:sz w:val="20"/>
          <w:szCs w:val="20"/>
        </w:rPr>
        <w:t xml:space="preserve"> room for sustenance of</w:t>
      </w:r>
      <w:r w:rsidRPr="003647E5">
        <w:rPr>
          <w:rFonts w:ascii="Arial" w:hAnsi="Arial" w:cs="Arial"/>
          <w:sz w:val="20"/>
          <w:szCs w:val="20"/>
        </w:rPr>
        <w:t xml:space="preserve"> emergence  of</w:t>
      </w:r>
      <w:r w:rsidR="00A6357F" w:rsidRPr="003647E5">
        <w:rPr>
          <w:rFonts w:ascii="Arial" w:hAnsi="Arial" w:cs="Arial"/>
          <w:sz w:val="20"/>
          <w:szCs w:val="20"/>
        </w:rPr>
        <w:t xml:space="preserve"> all forms of media. Media amalga</w:t>
      </w:r>
      <w:r w:rsidRPr="003647E5">
        <w:rPr>
          <w:rFonts w:ascii="Arial" w:hAnsi="Arial" w:cs="Arial"/>
          <w:sz w:val="20"/>
          <w:szCs w:val="20"/>
        </w:rPr>
        <w:t>ma</w:t>
      </w:r>
      <w:r w:rsidR="00A6357F" w:rsidRPr="003647E5">
        <w:rPr>
          <w:rFonts w:ascii="Arial" w:hAnsi="Arial" w:cs="Arial"/>
          <w:sz w:val="20"/>
          <w:szCs w:val="20"/>
        </w:rPr>
        <w:t>tion and interdependences are at the root of success of media industry.</w:t>
      </w:r>
      <w:r w:rsidR="00CA0BB4" w:rsidRPr="003647E5">
        <w:rPr>
          <w:rFonts w:ascii="Arial" w:hAnsi="Arial" w:cs="Arial"/>
          <w:sz w:val="20"/>
          <w:szCs w:val="20"/>
        </w:rPr>
        <w:t xml:space="preserve"> </w:t>
      </w:r>
      <w:r w:rsidR="005F57E5" w:rsidRPr="003647E5">
        <w:rPr>
          <w:rFonts w:ascii="Arial" w:hAnsi="Arial" w:cs="Arial"/>
          <w:sz w:val="20"/>
          <w:szCs w:val="20"/>
        </w:rPr>
        <w:t xml:space="preserve"> Don’t try and sell beer to the Temperance Society or real estate to people who cannot afford it. You have to </w:t>
      </w:r>
      <w:r w:rsidR="005F57E5" w:rsidRPr="003647E5">
        <w:rPr>
          <w:rFonts w:ascii="Arial" w:hAnsi="Arial" w:cs="Arial"/>
          <w:i/>
          <w:iCs/>
          <w:sz w:val="20"/>
          <w:szCs w:val="20"/>
        </w:rPr>
        <w:t>target</w:t>
      </w:r>
      <w:r w:rsidR="005F57E5" w:rsidRPr="003647E5">
        <w:rPr>
          <w:rFonts w:ascii="Arial" w:hAnsi="Arial" w:cs="Arial"/>
          <w:sz w:val="20"/>
          <w:szCs w:val="20"/>
        </w:rPr>
        <w:t xml:space="preserve"> your direct mail marketing efforts. </w:t>
      </w:r>
    </w:p>
    <w:p w:rsidR="00A6357F" w:rsidRPr="003647E5" w:rsidRDefault="00A6357F" w:rsidP="003647E5">
      <w:pPr>
        <w:spacing w:after="0" w:line="360" w:lineRule="auto"/>
        <w:jc w:val="both"/>
        <w:rPr>
          <w:rFonts w:ascii="Arial" w:hAnsi="Arial" w:cs="Arial"/>
          <w:sz w:val="20"/>
          <w:szCs w:val="20"/>
        </w:rPr>
      </w:pPr>
      <w:r w:rsidRPr="003647E5">
        <w:rPr>
          <w:rFonts w:ascii="Arial" w:hAnsi="Arial" w:cs="Arial"/>
          <w:sz w:val="20"/>
          <w:szCs w:val="20"/>
        </w:rPr>
        <w:t>Conventional media option like T.V. print media, radio, and advertising are destined to grow hugely by 2012. Besides this, new media option like animation and online advertising have a great future in India and are growing to give tough competition to conventional media.</w:t>
      </w:r>
      <w:r w:rsidR="004648B7" w:rsidRPr="003647E5">
        <w:rPr>
          <w:rFonts w:ascii="Arial" w:hAnsi="Arial" w:cs="Arial"/>
          <w:sz w:val="20"/>
          <w:szCs w:val="20"/>
        </w:rPr>
        <w:t xml:space="preserve"> The Crux is</w:t>
      </w:r>
      <w:r w:rsidR="006D5124" w:rsidRPr="003647E5">
        <w:rPr>
          <w:rFonts w:ascii="Arial" w:hAnsi="Arial" w:cs="Arial"/>
          <w:sz w:val="20"/>
          <w:szCs w:val="20"/>
        </w:rPr>
        <w:t xml:space="preserve"> no big technology devised these  tools. It is only the emergence of New tools based on the Usage, preference and Lifestyle changes by the Consumers. Ultimately the means which the consumer uses and is use to is the way the reach the Consumer and that has emerged as Modern tools of Advertising.</w:t>
      </w:r>
      <w:r w:rsidR="005F57E5" w:rsidRPr="003647E5">
        <w:rPr>
          <w:rFonts w:ascii="Arial" w:hAnsi="Arial" w:cs="Arial"/>
          <w:sz w:val="20"/>
          <w:szCs w:val="20"/>
        </w:rPr>
        <w:t xml:space="preserve"> </w:t>
      </w:r>
    </w:p>
    <w:p w:rsidR="00A447D8" w:rsidRPr="003647E5" w:rsidRDefault="00CA0BB4" w:rsidP="003647E5">
      <w:pPr>
        <w:pStyle w:val="Heading1"/>
        <w:spacing w:before="0" w:line="360" w:lineRule="auto"/>
        <w:jc w:val="both"/>
        <w:rPr>
          <w:rFonts w:ascii="Arial" w:hAnsi="Arial" w:cs="Arial"/>
          <w:b w:val="0"/>
          <w:color w:val="auto"/>
          <w:sz w:val="20"/>
          <w:szCs w:val="20"/>
        </w:rPr>
      </w:pPr>
      <w:r w:rsidRPr="003647E5">
        <w:rPr>
          <w:rFonts w:ascii="Arial" w:hAnsi="Arial" w:cs="Arial"/>
          <w:b w:val="0"/>
          <w:color w:val="auto"/>
          <w:sz w:val="20"/>
          <w:szCs w:val="20"/>
        </w:rPr>
        <w:t>2.2.1</w:t>
      </w:r>
      <w:r w:rsidRPr="003647E5">
        <w:rPr>
          <w:rFonts w:ascii="Arial" w:hAnsi="Arial" w:cs="Arial"/>
          <w:b w:val="0"/>
          <w:color w:val="auto"/>
          <w:sz w:val="20"/>
          <w:szCs w:val="20"/>
        </w:rPr>
        <w:tab/>
      </w:r>
      <w:r w:rsidR="00A447D8" w:rsidRPr="003647E5">
        <w:rPr>
          <w:rFonts w:ascii="Arial" w:hAnsi="Arial" w:cs="Arial"/>
          <w:b w:val="0"/>
          <w:color w:val="auto"/>
          <w:sz w:val="20"/>
          <w:szCs w:val="20"/>
        </w:rPr>
        <w:t xml:space="preserve"> </w:t>
      </w:r>
      <w:r w:rsidR="00A447D8" w:rsidRPr="003647E5">
        <w:rPr>
          <w:rFonts w:ascii="Arial" w:hAnsi="Arial" w:cs="Arial"/>
          <w:color w:val="auto"/>
          <w:sz w:val="20"/>
          <w:szCs w:val="20"/>
        </w:rPr>
        <w:t>Email Advertising</w:t>
      </w:r>
    </w:p>
    <w:p w:rsidR="00A447D8" w:rsidRPr="003647E5" w:rsidRDefault="00A447D8" w:rsidP="003647E5">
      <w:pPr>
        <w:pStyle w:val="NormalWeb"/>
        <w:spacing w:before="0" w:beforeAutospacing="0" w:after="0" w:afterAutospacing="0" w:line="360" w:lineRule="auto"/>
        <w:jc w:val="both"/>
        <w:rPr>
          <w:rFonts w:ascii="Arial" w:hAnsi="Arial" w:cs="Arial"/>
          <w:sz w:val="20"/>
          <w:szCs w:val="20"/>
        </w:rPr>
      </w:pPr>
      <w:r w:rsidRPr="003647E5">
        <w:rPr>
          <w:rFonts w:ascii="Arial" w:hAnsi="Arial" w:cs="Arial"/>
          <w:sz w:val="20"/>
          <w:szCs w:val="20"/>
        </w:rPr>
        <w:t>Email advertising tops this list of modern advertising techniques because it tops the lists of new and growing advertising expenditures. From small Internet marketers to large offline and online stores, email advertising is vital to modern advertising and marketing campaigns.</w:t>
      </w:r>
    </w:p>
    <w:p w:rsidR="00A447D8" w:rsidRPr="003647E5" w:rsidRDefault="00A447D8" w:rsidP="003647E5">
      <w:pPr>
        <w:pStyle w:val="Heading1"/>
        <w:spacing w:before="0" w:line="360" w:lineRule="auto"/>
        <w:jc w:val="both"/>
        <w:rPr>
          <w:rFonts w:ascii="Arial" w:hAnsi="Arial" w:cs="Arial"/>
          <w:b w:val="0"/>
          <w:color w:val="auto"/>
          <w:sz w:val="20"/>
          <w:szCs w:val="20"/>
        </w:rPr>
      </w:pPr>
      <w:r w:rsidRPr="003647E5">
        <w:rPr>
          <w:rFonts w:ascii="Arial" w:hAnsi="Arial" w:cs="Arial"/>
          <w:b w:val="0"/>
          <w:color w:val="auto"/>
          <w:sz w:val="20"/>
          <w:szCs w:val="20"/>
        </w:rPr>
        <w:t>2.</w:t>
      </w:r>
      <w:r w:rsidR="00CA0BB4" w:rsidRPr="003647E5">
        <w:rPr>
          <w:rFonts w:ascii="Arial" w:hAnsi="Arial" w:cs="Arial"/>
          <w:b w:val="0"/>
          <w:color w:val="auto"/>
          <w:sz w:val="20"/>
          <w:szCs w:val="20"/>
        </w:rPr>
        <w:t xml:space="preserve">2.2   </w:t>
      </w:r>
      <w:r w:rsidRPr="003647E5">
        <w:rPr>
          <w:rFonts w:ascii="Arial" w:hAnsi="Arial" w:cs="Arial"/>
          <w:b w:val="0"/>
          <w:color w:val="auto"/>
          <w:sz w:val="20"/>
          <w:szCs w:val="20"/>
        </w:rPr>
        <w:t xml:space="preserve"> </w:t>
      </w:r>
      <w:r w:rsidRPr="003647E5">
        <w:rPr>
          <w:rFonts w:ascii="Arial" w:hAnsi="Arial" w:cs="Arial"/>
          <w:color w:val="auto"/>
          <w:sz w:val="20"/>
          <w:szCs w:val="20"/>
        </w:rPr>
        <w:t>Video Advertising</w:t>
      </w:r>
    </w:p>
    <w:p w:rsidR="00A447D8" w:rsidRPr="003647E5" w:rsidRDefault="00A447D8" w:rsidP="003647E5">
      <w:pPr>
        <w:pStyle w:val="NormalWeb"/>
        <w:spacing w:before="0" w:beforeAutospacing="0" w:after="0" w:afterAutospacing="0" w:line="360" w:lineRule="auto"/>
        <w:jc w:val="both"/>
        <w:rPr>
          <w:rFonts w:ascii="Arial" w:hAnsi="Arial" w:cs="Arial"/>
          <w:sz w:val="20"/>
          <w:szCs w:val="20"/>
        </w:rPr>
      </w:pPr>
      <w:r w:rsidRPr="003647E5">
        <w:rPr>
          <w:rFonts w:ascii="Arial" w:hAnsi="Arial" w:cs="Arial"/>
          <w:sz w:val="20"/>
          <w:szCs w:val="20"/>
        </w:rPr>
        <w:t xml:space="preserve">Video Advertising can be done on and off line. Many local cable channels offer video ads and </w:t>
      </w:r>
      <w:r w:rsidR="006D5124" w:rsidRPr="003647E5">
        <w:rPr>
          <w:rFonts w:ascii="Arial" w:hAnsi="Arial" w:cs="Arial"/>
          <w:sz w:val="20"/>
          <w:szCs w:val="20"/>
        </w:rPr>
        <w:t>infomercials</w:t>
      </w:r>
      <w:r w:rsidRPr="003647E5">
        <w:rPr>
          <w:rFonts w:ascii="Arial" w:hAnsi="Arial" w:cs="Arial"/>
          <w:sz w:val="20"/>
          <w:szCs w:val="20"/>
        </w:rPr>
        <w:t xml:space="preserve"> on a search basis for viewers. So your ad is only seen by people interested in what you sell.</w:t>
      </w:r>
    </w:p>
    <w:p w:rsidR="00A447D8" w:rsidRPr="003647E5" w:rsidRDefault="00CA0BB4" w:rsidP="003647E5">
      <w:pPr>
        <w:pStyle w:val="Heading1"/>
        <w:spacing w:before="0" w:line="360" w:lineRule="auto"/>
        <w:jc w:val="both"/>
        <w:rPr>
          <w:rFonts w:ascii="Arial" w:hAnsi="Arial" w:cs="Arial"/>
          <w:b w:val="0"/>
          <w:color w:val="auto"/>
          <w:sz w:val="20"/>
          <w:szCs w:val="20"/>
        </w:rPr>
      </w:pPr>
      <w:r w:rsidRPr="003647E5">
        <w:rPr>
          <w:rFonts w:ascii="Arial" w:hAnsi="Arial" w:cs="Arial"/>
          <w:b w:val="0"/>
          <w:color w:val="auto"/>
          <w:sz w:val="20"/>
          <w:szCs w:val="20"/>
        </w:rPr>
        <w:t>2.2</w:t>
      </w:r>
      <w:r w:rsidR="00A447D8" w:rsidRPr="003647E5">
        <w:rPr>
          <w:rFonts w:ascii="Arial" w:hAnsi="Arial" w:cs="Arial"/>
          <w:b w:val="0"/>
          <w:color w:val="auto"/>
          <w:sz w:val="20"/>
          <w:szCs w:val="20"/>
        </w:rPr>
        <w:t>.</w:t>
      </w:r>
      <w:r w:rsidRPr="003647E5">
        <w:rPr>
          <w:rFonts w:ascii="Arial" w:hAnsi="Arial" w:cs="Arial"/>
          <w:b w:val="0"/>
          <w:color w:val="auto"/>
          <w:sz w:val="20"/>
          <w:szCs w:val="20"/>
        </w:rPr>
        <w:t>3</w:t>
      </w:r>
      <w:r w:rsidRPr="003647E5">
        <w:rPr>
          <w:rFonts w:ascii="Arial" w:hAnsi="Arial" w:cs="Arial"/>
          <w:b w:val="0"/>
          <w:color w:val="auto"/>
          <w:sz w:val="20"/>
          <w:szCs w:val="20"/>
        </w:rPr>
        <w:tab/>
      </w:r>
      <w:r w:rsidR="00A447D8" w:rsidRPr="003647E5">
        <w:rPr>
          <w:rFonts w:ascii="Arial" w:hAnsi="Arial" w:cs="Arial"/>
          <w:b w:val="0"/>
          <w:color w:val="auto"/>
          <w:sz w:val="20"/>
          <w:szCs w:val="20"/>
        </w:rPr>
        <w:t xml:space="preserve"> </w:t>
      </w:r>
      <w:r w:rsidR="00A447D8" w:rsidRPr="003647E5">
        <w:rPr>
          <w:rFonts w:ascii="Arial" w:hAnsi="Arial" w:cs="Arial"/>
          <w:color w:val="auto"/>
          <w:sz w:val="20"/>
          <w:szCs w:val="20"/>
        </w:rPr>
        <w:t>Audio Advertising</w:t>
      </w:r>
    </w:p>
    <w:p w:rsidR="00A447D8" w:rsidRPr="003647E5" w:rsidRDefault="00A447D8" w:rsidP="003647E5">
      <w:pPr>
        <w:pStyle w:val="NormalWeb"/>
        <w:spacing w:before="0" w:beforeAutospacing="0" w:after="0" w:afterAutospacing="0" w:line="360" w:lineRule="auto"/>
        <w:jc w:val="both"/>
        <w:rPr>
          <w:rFonts w:ascii="Arial" w:hAnsi="Arial" w:cs="Arial"/>
          <w:sz w:val="20"/>
          <w:szCs w:val="20"/>
        </w:rPr>
      </w:pPr>
      <w:r w:rsidRPr="003647E5">
        <w:rPr>
          <w:rFonts w:ascii="Arial" w:hAnsi="Arial" w:cs="Arial"/>
          <w:sz w:val="20"/>
          <w:szCs w:val="20"/>
        </w:rPr>
        <w:t>Audio advertising. whether across the Internet or the airwaves, enables you to target a narrow market and to deliver relevant and timely messages that encourage an immediate response.</w:t>
      </w:r>
    </w:p>
    <w:p w:rsidR="006D5124" w:rsidRPr="003647E5" w:rsidRDefault="00CA0BB4" w:rsidP="003647E5">
      <w:pPr>
        <w:pStyle w:val="NormalWeb"/>
        <w:spacing w:before="0" w:beforeAutospacing="0" w:after="0" w:afterAutospacing="0" w:line="360" w:lineRule="auto"/>
        <w:jc w:val="both"/>
        <w:rPr>
          <w:rFonts w:ascii="Arial" w:hAnsi="Arial" w:cs="Arial"/>
          <w:sz w:val="20"/>
          <w:szCs w:val="20"/>
        </w:rPr>
      </w:pPr>
      <w:r w:rsidRPr="003647E5">
        <w:rPr>
          <w:rFonts w:ascii="Arial" w:hAnsi="Arial" w:cs="Arial"/>
          <w:sz w:val="20"/>
          <w:szCs w:val="20"/>
        </w:rPr>
        <w:t>2.2.</w:t>
      </w:r>
      <w:r w:rsidR="00987417" w:rsidRPr="003647E5">
        <w:rPr>
          <w:rFonts w:ascii="Arial" w:hAnsi="Arial" w:cs="Arial"/>
          <w:sz w:val="20"/>
          <w:szCs w:val="20"/>
        </w:rPr>
        <w:t>4</w:t>
      </w:r>
      <w:r w:rsidR="00C703B0" w:rsidRPr="003647E5">
        <w:rPr>
          <w:rFonts w:ascii="Arial" w:hAnsi="Arial" w:cs="Arial"/>
          <w:sz w:val="20"/>
          <w:szCs w:val="20"/>
        </w:rPr>
        <w:t xml:space="preserve">. </w:t>
      </w:r>
      <w:r w:rsidR="00C703B0" w:rsidRPr="003647E5">
        <w:rPr>
          <w:rFonts w:ascii="Arial" w:hAnsi="Arial" w:cs="Arial"/>
          <w:b/>
          <w:sz w:val="20"/>
          <w:szCs w:val="20"/>
        </w:rPr>
        <w:t>PPC Advertising</w:t>
      </w:r>
      <w:r w:rsidR="00C703B0" w:rsidRPr="003647E5">
        <w:rPr>
          <w:rFonts w:ascii="Arial" w:hAnsi="Arial" w:cs="Arial"/>
          <w:sz w:val="20"/>
          <w:szCs w:val="20"/>
        </w:rPr>
        <w:t xml:space="preserve">- </w:t>
      </w:r>
      <w:r w:rsidR="006D5124" w:rsidRPr="003647E5">
        <w:rPr>
          <w:rFonts w:ascii="Arial" w:hAnsi="Arial" w:cs="Arial"/>
          <w:bCs/>
          <w:sz w:val="20"/>
          <w:szCs w:val="20"/>
        </w:rPr>
        <w:t>Pay per click</w:t>
      </w:r>
      <w:r w:rsidR="006D5124" w:rsidRPr="003647E5">
        <w:rPr>
          <w:rFonts w:ascii="Arial" w:hAnsi="Arial" w:cs="Arial"/>
          <w:sz w:val="20"/>
          <w:szCs w:val="20"/>
        </w:rPr>
        <w:t xml:space="preserve"> (</w:t>
      </w:r>
      <w:r w:rsidR="006D5124" w:rsidRPr="003647E5">
        <w:rPr>
          <w:rFonts w:ascii="Arial" w:hAnsi="Arial" w:cs="Arial"/>
          <w:bCs/>
          <w:sz w:val="20"/>
          <w:szCs w:val="20"/>
        </w:rPr>
        <w:t>PPC</w:t>
      </w:r>
      <w:r w:rsidR="006D5124" w:rsidRPr="003647E5">
        <w:rPr>
          <w:rFonts w:ascii="Arial" w:hAnsi="Arial" w:cs="Arial"/>
          <w:sz w:val="20"/>
          <w:szCs w:val="20"/>
        </w:rPr>
        <w:t xml:space="preserve">) is an </w:t>
      </w:r>
      <w:hyperlink r:id="rId11" w:tooltip="Online advertising" w:history="1">
        <w:r w:rsidR="006D5124" w:rsidRPr="003647E5">
          <w:rPr>
            <w:rStyle w:val="Hyperlink"/>
            <w:rFonts w:ascii="Arial" w:hAnsi="Arial" w:cs="Arial"/>
            <w:color w:val="auto"/>
            <w:sz w:val="20"/>
            <w:szCs w:val="20"/>
            <w:u w:val="none"/>
          </w:rPr>
          <w:t>Internet advertising</w:t>
        </w:r>
      </w:hyperlink>
      <w:r w:rsidR="006D5124" w:rsidRPr="003647E5">
        <w:rPr>
          <w:rFonts w:ascii="Arial" w:hAnsi="Arial" w:cs="Arial"/>
          <w:sz w:val="20"/>
          <w:szCs w:val="20"/>
        </w:rPr>
        <w:t xml:space="preserve"> model used on websites, where advertisers pay their host only when their ad is clicked. With search engines, advertisers typically bid on </w:t>
      </w:r>
      <w:hyperlink r:id="rId12" w:tooltip="Keyword (Internet search)" w:history="1">
        <w:r w:rsidR="006D5124" w:rsidRPr="003647E5">
          <w:rPr>
            <w:rStyle w:val="Hyperlink"/>
            <w:rFonts w:ascii="Arial" w:hAnsi="Arial" w:cs="Arial"/>
            <w:color w:val="auto"/>
            <w:sz w:val="20"/>
            <w:szCs w:val="20"/>
            <w:u w:val="none"/>
          </w:rPr>
          <w:t>keyword</w:t>
        </w:r>
      </w:hyperlink>
      <w:r w:rsidR="006D5124" w:rsidRPr="003647E5">
        <w:rPr>
          <w:rFonts w:ascii="Arial" w:hAnsi="Arial" w:cs="Arial"/>
          <w:sz w:val="20"/>
          <w:szCs w:val="20"/>
        </w:rPr>
        <w:t xml:space="preserve"> phrases relevant to their </w:t>
      </w:r>
      <w:hyperlink r:id="rId13" w:tooltip="Target market" w:history="1">
        <w:r w:rsidR="006D5124" w:rsidRPr="003647E5">
          <w:rPr>
            <w:rStyle w:val="Hyperlink"/>
            <w:rFonts w:ascii="Arial" w:hAnsi="Arial" w:cs="Arial"/>
            <w:color w:val="auto"/>
            <w:sz w:val="20"/>
            <w:szCs w:val="20"/>
            <w:u w:val="none"/>
          </w:rPr>
          <w:t>target market</w:t>
        </w:r>
      </w:hyperlink>
      <w:r w:rsidR="006D5124" w:rsidRPr="003647E5">
        <w:rPr>
          <w:rFonts w:ascii="Arial" w:hAnsi="Arial" w:cs="Arial"/>
          <w:sz w:val="20"/>
          <w:szCs w:val="20"/>
        </w:rPr>
        <w:t>. Content sites commonly charge a fixed price per click rather than use a bidding system.</w:t>
      </w:r>
      <w:r w:rsidR="00D54184" w:rsidRPr="003647E5">
        <w:rPr>
          <w:rFonts w:ascii="Arial" w:hAnsi="Arial" w:cs="Arial"/>
          <w:sz w:val="20"/>
          <w:szCs w:val="20"/>
        </w:rPr>
        <w:t xml:space="preserve"> </w:t>
      </w:r>
      <w:r w:rsidR="006D5124" w:rsidRPr="003647E5">
        <w:rPr>
          <w:rFonts w:ascii="Arial" w:hAnsi="Arial" w:cs="Arial"/>
          <w:bCs/>
          <w:sz w:val="20"/>
          <w:szCs w:val="20"/>
        </w:rPr>
        <w:t>Cost per click (CPC)</w:t>
      </w:r>
      <w:r w:rsidR="006D5124" w:rsidRPr="003647E5">
        <w:rPr>
          <w:rFonts w:ascii="Arial" w:hAnsi="Arial" w:cs="Arial"/>
          <w:sz w:val="20"/>
          <w:szCs w:val="20"/>
        </w:rPr>
        <w:t xml:space="preserve"> is the sum paid by an advertiser to </w:t>
      </w:r>
      <w:hyperlink r:id="rId14" w:tooltip="Search engines" w:history="1">
        <w:r w:rsidR="006D5124" w:rsidRPr="003647E5">
          <w:rPr>
            <w:rStyle w:val="Hyperlink"/>
            <w:rFonts w:ascii="Arial" w:hAnsi="Arial" w:cs="Arial"/>
            <w:color w:val="auto"/>
            <w:sz w:val="20"/>
            <w:szCs w:val="20"/>
            <w:u w:val="none"/>
          </w:rPr>
          <w:t>search engines</w:t>
        </w:r>
      </w:hyperlink>
      <w:r w:rsidR="006D5124" w:rsidRPr="003647E5">
        <w:rPr>
          <w:rFonts w:ascii="Arial" w:hAnsi="Arial" w:cs="Arial"/>
          <w:sz w:val="20"/>
          <w:szCs w:val="20"/>
        </w:rPr>
        <w:t xml:space="preserve"> and other </w:t>
      </w:r>
      <w:hyperlink r:id="rId15" w:tooltip="Internet" w:history="1">
        <w:r w:rsidR="006D5124" w:rsidRPr="003647E5">
          <w:rPr>
            <w:rStyle w:val="Hyperlink"/>
            <w:rFonts w:ascii="Arial" w:hAnsi="Arial" w:cs="Arial"/>
            <w:color w:val="auto"/>
            <w:sz w:val="20"/>
            <w:szCs w:val="20"/>
            <w:u w:val="none"/>
          </w:rPr>
          <w:t>Internet</w:t>
        </w:r>
      </w:hyperlink>
      <w:r w:rsidR="006D5124" w:rsidRPr="003647E5">
        <w:rPr>
          <w:rFonts w:ascii="Arial" w:hAnsi="Arial" w:cs="Arial"/>
          <w:sz w:val="20"/>
          <w:szCs w:val="20"/>
        </w:rPr>
        <w:t xml:space="preserve"> publishers for a single click on their advertisement which directs one visitor to the advertiser's website.</w:t>
      </w:r>
    </w:p>
    <w:p w:rsidR="00A447D8" w:rsidRPr="003647E5" w:rsidRDefault="00CA0BB4" w:rsidP="003647E5">
      <w:pPr>
        <w:pStyle w:val="Heading1"/>
        <w:spacing w:before="0" w:line="360" w:lineRule="auto"/>
        <w:jc w:val="both"/>
        <w:rPr>
          <w:rFonts w:ascii="Arial" w:hAnsi="Arial" w:cs="Arial"/>
          <w:b w:val="0"/>
          <w:color w:val="auto"/>
          <w:sz w:val="20"/>
          <w:szCs w:val="20"/>
        </w:rPr>
      </w:pPr>
      <w:r w:rsidRPr="003647E5">
        <w:rPr>
          <w:rFonts w:ascii="Arial" w:hAnsi="Arial" w:cs="Arial"/>
          <w:b w:val="0"/>
          <w:color w:val="auto"/>
          <w:sz w:val="20"/>
          <w:szCs w:val="20"/>
        </w:rPr>
        <w:t>2.2.</w:t>
      </w:r>
      <w:r w:rsidR="00987417" w:rsidRPr="003647E5">
        <w:rPr>
          <w:rFonts w:ascii="Arial" w:hAnsi="Arial" w:cs="Arial"/>
          <w:b w:val="0"/>
          <w:color w:val="auto"/>
          <w:sz w:val="20"/>
          <w:szCs w:val="20"/>
        </w:rPr>
        <w:t>5</w:t>
      </w:r>
      <w:r w:rsidRPr="003647E5">
        <w:rPr>
          <w:rFonts w:ascii="Arial" w:hAnsi="Arial" w:cs="Arial"/>
          <w:b w:val="0"/>
          <w:color w:val="auto"/>
          <w:sz w:val="20"/>
          <w:szCs w:val="20"/>
        </w:rPr>
        <w:tab/>
      </w:r>
      <w:r w:rsidR="00A447D8" w:rsidRPr="003647E5">
        <w:rPr>
          <w:rFonts w:ascii="Arial" w:hAnsi="Arial" w:cs="Arial"/>
          <w:b w:val="0"/>
          <w:color w:val="auto"/>
          <w:sz w:val="20"/>
          <w:szCs w:val="20"/>
        </w:rPr>
        <w:t xml:space="preserve"> </w:t>
      </w:r>
      <w:r w:rsidR="00A447D8" w:rsidRPr="003647E5">
        <w:rPr>
          <w:rFonts w:ascii="Arial" w:hAnsi="Arial" w:cs="Arial"/>
          <w:color w:val="auto"/>
          <w:sz w:val="20"/>
          <w:szCs w:val="20"/>
        </w:rPr>
        <w:t>Search Advertising</w:t>
      </w:r>
    </w:p>
    <w:p w:rsidR="00A447D8" w:rsidRPr="003647E5" w:rsidRDefault="00A447D8" w:rsidP="003647E5">
      <w:pPr>
        <w:pStyle w:val="NormalWeb"/>
        <w:spacing w:before="0" w:beforeAutospacing="0" w:after="0" w:afterAutospacing="0" w:line="360" w:lineRule="auto"/>
        <w:jc w:val="both"/>
        <w:rPr>
          <w:rFonts w:ascii="Arial" w:hAnsi="Arial" w:cs="Arial"/>
          <w:sz w:val="20"/>
          <w:szCs w:val="20"/>
        </w:rPr>
      </w:pPr>
      <w:r w:rsidRPr="003647E5">
        <w:rPr>
          <w:rFonts w:ascii="Arial" w:hAnsi="Arial" w:cs="Arial"/>
          <w:sz w:val="20"/>
          <w:szCs w:val="20"/>
        </w:rPr>
        <w:t xml:space="preserve">Search advertising, like Google’s Adwords, can provide much traffic for an online business, but it can also cost far more than it returns in sales. To use search advertising effectively, you need to constantly test your ads. </w:t>
      </w:r>
    </w:p>
    <w:p w:rsidR="00A447D8" w:rsidRPr="003647E5" w:rsidRDefault="00CA0BB4" w:rsidP="003647E5">
      <w:pPr>
        <w:pStyle w:val="Heading1"/>
        <w:spacing w:before="0" w:line="360" w:lineRule="auto"/>
        <w:jc w:val="both"/>
        <w:rPr>
          <w:rFonts w:ascii="Arial" w:hAnsi="Arial" w:cs="Arial"/>
          <w:b w:val="0"/>
          <w:color w:val="auto"/>
          <w:sz w:val="20"/>
          <w:szCs w:val="20"/>
        </w:rPr>
      </w:pPr>
      <w:r w:rsidRPr="003647E5">
        <w:rPr>
          <w:rFonts w:ascii="Arial" w:hAnsi="Arial" w:cs="Arial"/>
          <w:b w:val="0"/>
          <w:color w:val="auto"/>
          <w:sz w:val="20"/>
          <w:szCs w:val="20"/>
        </w:rPr>
        <w:lastRenderedPageBreak/>
        <w:t>2.2.</w:t>
      </w:r>
      <w:r w:rsidR="00987417" w:rsidRPr="003647E5">
        <w:rPr>
          <w:rFonts w:ascii="Arial" w:hAnsi="Arial" w:cs="Arial"/>
          <w:b w:val="0"/>
          <w:color w:val="auto"/>
          <w:sz w:val="20"/>
          <w:szCs w:val="20"/>
        </w:rPr>
        <w:t>6</w:t>
      </w:r>
      <w:r w:rsidRPr="003647E5">
        <w:rPr>
          <w:rFonts w:ascii="Arial" w:hAnsi="Arial" w:cs="Arial"/>
          <w:b w:val="0"/>
          <w:color w:val="auto"/>
          <w:sz w:val="20"/>
          <w:szCs w:val="20"/>
        </w:rPr>
        <w:tab/>
      </w:r>
      <w:r w:rsidR="00A447D8" w:rsidRPr="003647E5">
        <w:rPr>
          <w:rFonts w:ascii="Arial" w:hAnsi="Arial" w:cs="Arial"/>
          <w:b w:val="0"/>
          <w:color w:val="auto"/>
          <w:sz w:val="20"/>
          <w:szCs w:val="20"/>
        </w:rPr>
        <w:t xml:space="preserve"> </w:t>
      </w:r>
      <w:r w:rsidR="00A447D8" w:rsidRPr="003647E5">
        <w:rPr>
          <w:rFonts w:ascii="Arial" w:hAnsi="Arial" w:cs="Arial"/>
          <w:color w:val="auto"/>
          <w:sz w:val="20"/>
          <w:szCs w:val="20"/>
        </w:rPr>
        <w:t>Onsite Advertising</w:t>
      </w:r>
    </w:p>
    <w:p w:rsidR="00A447D8" w:rsidRPr="003647E5" w:rsidRDefault="00A447D8" w:rsidP="003647E5">
      <w:pPr>
        <w:pStyle w:val="NormalWeb"/>
        <w:spacing w:before="0" w:beforeAutospacing="0" w:after="0" w:afterAutospacing="0" w:line="360" w:lineRule="auto"/>
        <w:jc w:val="both"/>
        <w:rPr>
          <w:rFonts w:ascii="Arial" w:hAnsi="Arial" w:cs="Arial"/>
          <w:sz w:val="20"/>
          <w:szCs w:val="20"/>
        </w:rPr>
      </w:pPr>
      <w:r w:rsidRPr="003647E5">
        <w:rPr>
          <w:rFonts w:ascii="Arial" w:hAnsi="Arial" w:cs="Arial"/>
          <w:sz w:val="20"/>
          <w:szCs w:val="20"/>
        </w:rPr>
        <w:t>Generally a click from an ad on site costs less than the same click from a search. With Google’s new AdPlanner, it will be easy to target a market with ads across the Internet. You can even pick the sites that you want to carry your ads and deny ones that you don’t.</w:t>
      </w:r>
    </w:p>
    <w:p w:rsidR="00A447D8" w:rsidRPr="003647E5" w:rsidRDefault="00CA0BB4" w:rsidP="003647E5">
      <w:pPr>
        <w:pStyle w:val="Heading1"/>
        <w:spacing w:before="0" w:line="360" w:lineRule="auto"/>
        <w:jc w:val="both"/>
        <w:rPr>
          <w:rFonts w:ascii="Arial" w:hAnsi="Arial" w:cs="Arial"/>
          <w:b w:val="0"/>
          <w:color w:val="auto"/>
          <w:sz w:val="20"/>
          <w:szCs w:val="20"/>
        </w:rPr>
      </w:pPr>
      <w:r w:rsidRPr="003647E5">
        <w:rPr>
          <w:rFonts w:ascii="Arial" w:hAnsi="Arial" w:cs="Arial"/>
          <w:b w:val="0"/>
          <w:color w:val="auto"/>
          <w:sz w:val="20"/>
          <w:szCs w:val="20"/>
        </w:rPr>
        <w:t>2.2.</w:t>
      </w:r>
      <w:r w:rsidR="00987417" w:rsidRPr="003647E5">
        <w:rPr>
          <w:rFonts w:ascii="Arial" w:hAnsi="Arial" w:cs="Arial"/>
          <w:b w:val="0"/>
          <w:color w:val="auto"/>
          <w:sz w:val="20"/>
          <w:szCs w:val="20"/>
        </w:rPr>
        <w:t>7</w:t>
      </w:r>
      <w:r w:rsidRPr="003647E5">
        <w:rPr>
          <w:rFonts w:ascii="Arial" w:hAnsi="Arial" w:cs="Arial"/>
          <w:b w:val="0"/>
          <w:color w:val="auto"/>
          <w:sz w:val="20"/>
          <w:szCs w:val="20"/>
        </w:rPr>
        <w:tab/>
      </w:r>
      <w:r w:rsidR="00A447D8" w:rsidRPr="003647E5">
        <w:rPr>
          <w:rFonts w:ascii="Arial" w:hAnsi="Arial" w:cs="Arial"/>
          <w:b w:val="0"/>
          <w:color w:val="auto"/>
          <w:sz w:val="20"/>
          <w:szCs w:val="20"/>
        </w:rPr>
        <w:t xml:space="preserve"> </w:t>
      </w:r>
      <w:r w:rsidR="00A447D8" w:rsidRPr="003647E5">
        <w:rPr>
          <w:rFonts w:ascii="Arial" w:hAnsi="Arial" w:cs="Arial"/>
          <w:color w:val="auto"/>
          <w:sz w:val="20"/>
          <w:szCs w:val="20"/>
        </w:rPr>
        <w:t>Mobile Phone Advertising</w:t>
      </w:r>
    </w:p>
    <w:p w:rsidR="00A447D8" w:rsidRPr="003647E5" w:rsidRDefault="00A447D8" w:rsidP="003647E5">
      <w:pPr>
        <w:pStyle w:val="NormalWeb"/>
        <w:spacing w:before="0" w:beforeAutospacing="0" w:after="0" w:afterAutospacing="0" w:line="360" w:lineRule="auto"/>
        <w:jc w:val="both"/>
        <w:rPr>
          <w:rFonts w:ascii="Arial" w:hAnsi="Arial" w:cs="Arial"/>
          <w:sz w:val="20"/>
          <w:szCs w:val="20"/>
        </w:rPr>
      </w:pPr>
      <w:r w:rsidRPr="003647E5">
        <w:rPr>
          <w:rFonts w:ascii="Arial" w:hAnsi="Arial" w:cs="Arial"/>
          <w:sz w:val="20"/>
          <w:szCs w:val="20"/>
        </w:rPr>
        <w:t>Mobile phone advertising is projected to grow from just under 500 million in 2006 to a almost 5 billion by 2011.</w:t>
      </w:r>
      <w:r w:rsidR="009B1A92" w:rsidRPr="003647E5">
        <w:rPr>
          <w:rFonts w:ascii="Arial" w:hAnsi="Arial" w:cs="Arial"/>
          <w:sz w:val="20"/>
          <w:szCs w:val="20"/>
        </w:rPr>
        <w:t xml:space="preserve"> </w:t>
      </w:r>
      <w:r w:rsidRPr="003647E5">
        <w:rPr>
          <w:rFonts w:ascii="Arial" w:hAnsi="Arial" w:cs="Arial"/>
          <w:sz w:val="20"/>
          <w:szCs w:val="20"/>
        </w:rPr>
        <w:t xml:space="preserve">And why not. It’s interactive, unobtrusive, and immediate. Most people have their mobile phones with them all the time. </w:t>
      </w:r>
    </w:p>
    <w:p w:rsidR="00A447D8" w:rsidRPr="003647E5" w:rsidRDefault="000710DB" w:rsidP="003647E5">
      <w:pPr>
        <w:pStyle w:val="Heading1"/>
        <w:spacing w:before="0" w:line="360" w:lineRule="auto"/>
        <w:jc w:val="both"/>
        <w:rPr>
          <w:rFonts w:ascii="Arial" w:hAnsi="Arial" w:cs="Arial"/>
          <w:b w:val="0"/>
          <w:color w:val="auto"/>
          <w:sz w:val="20"/>
          <w:szCs w:val="20"/>
        </w:rPr>
      </w:pPr>
      <w:r w:rsidRPr="003647E5">
        <w:rPr>
          <w:rFonts w:ascii="Arial" w:hAnsi="Arial" w:cs="Arial"/>
          <w:b w:val="0"/>
          <w:color w:val="auto"/>
          <w:sz w:val="20"/>
          <w:szCs w:val="20"/>
        </w:rPr>
        <w:t>2.2.</w:t>
      </w:r>
      <w:r w:rsidR="00987417" w:rsidRPr="003647E5">
        <w:rPr>
          <w:rFonts w:ascii="Arial" w:hAnsi="Arial" w:cs="Arial"/>
          <w:b w:val="0"/>
          <w:color w:val="auto"/>
          <w:sz w:val="20"/>
          <w:szCs w:val="20"/>
        </w:rPr>
        <w:t>8</w:t>
      </w:r>
      <w:r w:rsidRPr="003647E5">
        <w:rPr>
          <w:rFonts w:ascii="Arial" w:hAnsi="Arial" w:cs="Arial"/>
          <w:b w:val="0"/>
          <w:color w:val="auto"/>
          <w:sz w:val="20"/>
          <w:szCs w:val="20"/>
        </w:rPr>
        <w:tab/>
      </w:r>
      <w:r w:rsidR="00A447D8" w:rsidRPr="003647E5">
        <w:rPr>
          <w:rFonts w:ascii="Arial" w:hAnsi="Arial" w:cs="Arial"/>
          <w:b w:val="0"/>
          <w:color w:val="auto"/>
          <w:sz w:val="20"/>
          <w:szCs w:val="20"/>
        </w:rPr>
        <w:t xml:space="preserve"> </w:t>
      </w:r>
      <w:r w:rsidR="00A447D8" w:rsidRPr="003647E5">
        <w:rPr>
          <w:rFonts w:ascii="Arial" w:hAnsi="Arial" w:cs="Arial"/>
          <w:color w:val="auto"/>
          <w:sz w:val="20"/>
          <w:szCs w:val="20"/>
        </w:rPr>
        <w:t>Truck and Car Advertising</w:t>
      </w:r>
    </w:p>
    <w:p w:rsidR="00A447D8" w:rsidRPr="003647E5" w:rsidRDefault="0090752A" w:rsidP="003647E5">
      <w:pPr>
        <w:pStyle w:val="NormalWeb"/>
        <w:spacing w:before="0" w:beforeAutospacing="0" w:after="0" w:afterAutospacing="0" w:line="360" w:lineRule="auto"/>
        <w:jc w:val="both"/>
        <w:rPr>
          <w:rFonts w:ascii="Arial" w:hAnsi="Arial" w:cs="Arial"/>
          <w:sz w:val="20"/>
          <w:szCs w:val="20"/>
        </w:rPr>
      </w:pPr>
      <w:r w:rsidRPr="003647E5">
        <w:rPr>
          <w:rFonts w:ascii="Arial" w:hAnsi="Arial" w:cs="Arial"/>
          <w:sz w:val="20"/>
          <w:szCs w:val="20"/>
        </w:rPr>
        <w:t xml:space="preserve">Marketers are using </w:t>
      </w:r>
      <w:r w:rsidR="00A447D8" w:rsidRPr="003647E5">
        <w:rPr>
          <w:rFonts w:ascii="Arial" w:hAnsi="Arial" w:cs="Arial"/>
          <w:sz w:val="20"/>
          <w:szCs w:val="20"/>
        </w:rPr>
        <w:t xml:space="preserve">advertising wraps put on everything from semi </w:t>
      </w:r>
      <w:r w:rsidRPr="003647E5">
        <w:rPr>
          <w:rFonts w:ascii="Arial" w:hAnsi="Arial" w:cs="Arial"/>
          <w:sz w:val="20"/>
          <w:szCs w:val="20"/>
        </w:rPr>
        <w:t>trucks to  business car.</w:t>
      </w:r>
    </w:p>
    <w:p w:rsidR="00A447D8" w:rsidRPr="003647E5" w:rsidRDefault="0090752A" w:rsidP="003647E5">
      <w:pPr>
        <w:spacing w:after="0" w:line="360" w:lineRule="auto"/>
        <w:jc w:val="both"/>
        <w:rPr>
          <w:rFonts w:ascii="Arial" w:hAnsi="Arial" w:cs="Arial"/>
          <w:sz w:val="20"/>
          <w:szCs w:val="20"/>
        </w:rPr>
      </w:pPr>
      <w:r w:rsidRPr="003647E5">
        <w:rPr>
          <w:rFonts w:ascii="Arial" w:hAnsi="Arial" w:cs="Arial"/>
          <w:sz w:val="20"/>
          <w:szCs w:val="20"/>
        </w:rPr>
        <w:t xml:space="preserve">They are </w:t>
      </w:r>
      <w:r w:rsidR="00A447D8" w:rsidRPr="003647E5">
        <w:rPr>
          <w:rFonts w:ascii="Arial" w:hAnsi="Arial" w:cs="Arial"/>
          <w:sz w:val="20"/>
          <w:szCs w:val="20"/>
        </w:rPr>
        <w:t>rent</w:t>
      </w:r>
      <w:r w:rsidRPr="003647E5">
        <w:rPr>
          <w:rFonts w:ascii="Arial" w:hAnsi="Arial" w:cs="Arial"/>
          <w:sz w:val="20"/>
          <w:szCs w:val="20"/>
        </w:rPr>
        <w:t>ing</w:t>
      </w:r>
      <w:r w:rsidR="00A447D8" w:rsidRPr="003647E5">
        <w:rPr>
          <w:rFonts w:ascii="Arial" w:hAnsi="Arial" w:cs="Arial"/>
          <w:sz w:val="20"/>
          <w:szCs w:val="20"/>
        </w:rPr>
        <w:t xml:space="preserve"> mo</w:t>
      </w:r>
      <w:r w:rsidRPr="003647E5">
        <w:rPr>
          <w:rFonts w:ascii="Arial" w:hAnsi="Arial" w:cs="Arial"/>
          <w:sz w:val="20"/>
          <w:szCs w:val="20"/>
        </w:rPr>
        <w:t xml:space="preserve">bile billboards built on trucks. Use of </w:t>
      </w:r>
      <w:r w:rsidR="00A447D8" w:rsidRPr="003647E5">
        <w:rPr>
          <w:rFonts w:ascii="Arial" w:hAnsi="Arial" w:cs="Arial"/>
          <w:sz w:val="20"/>
          <w:szCs w:val="20"/>
        </w:rPr>
        <w:t>a</w:t>
      </w:r>
      <w:r w:rsidRPr="003647E5">
        <w:rPr>
          <w:rFonts w:ascii="Arial" w:hAnsi="Arial" w:cs="Arial"/>
          <w:sz w:val="20"/>
          <w:szCs w:val="20"/>
        </w:rPr>
        <w:t>ctors and props to perform ad in a glass sided truck is becoming prevelant. By this Marketers  can specify to place</w:t>
      </w:r>
      <w:r w:rsidR="00A447D8" w:rsidRPr="003647E5">
        <w:rPr>
          <w:rFonts w:ascii="Arial" w:hAnsi="Arial" w:cs="Arial"/>
          <w:sz w:val="20"/>
          <w:szCs w:val="20"/>
        </w:rPr>
        <w:t xml:space="preserve"> ads only in a </w:t>
      </w:r>
      <w:r w:rsidRPr="003647E5">
        <w:rPr>
          <w:rFonts w:ascii="Arial" w:hAnsi="Arial" w:cs="Arial"/>
          <w:sz w:val="20"/>
          <w:szCs w:val="20"/>
        </w:rPr>
        <w:t>specific geographic area,and they</w:t>
      </w:r>
      <w:r w:rsidR="00A447D8" w:rsidRPr="003647E5">
        <w:rPr>
          <w:rFonts w:ascii="Arial" w:hAnsi="Arial" w:cs="Arial"/>
          <w:sz w:val="20"/>
          <w:szCs w:val="20"/>
        </w:rPr>
        <w:t xml:space="preserve"> still get all the advertising data, like gross rating points.</w:t>
      </w:r>
    </w:p>
    <w:p w:rsidR="00510DAC" w:rsidRPr="003647E5" w:rsidRDefault="000710DB" w:rsidP="003647E5">
      <w:pPr>
        <w:spacing w:after="0" w:line="360" w:lineRule="auto"/>
        <w:jc w:val="both"/>
        <w:rPr>
          <w:rFonts w:ascii="Arial" w:hAnsi="Arial" w:cs="Arial"/>
          <w:sz w:val="20"/>
          <w:szCs w:val="20"/>
        </w:rPr>
      </w:pPr>
      <w:r w:rsidRPr="003647E5">
        <w:rPr>
          <w:rStyle w:val="mw-headline"/>
          <w:rFonts w:ascii="Arial" w:hAnsi="Arial" w:cs="Arial"/>
          <w:color w:val="000000"/>
          <w:sz w:val="20"/>
          <w:szCs w:val="20"/>
        </w:rPr>
        <w:t>2.2.9</w:t>
      </w:r>
      <w:r w:rsidR="0007191F" w:rsidRPr="003647E5">
        <w:rPr>
          <w:rStyle w:val="mw-headline"/>
          <w:rFonts w:ascii="Arial" w:hAnsi="Arial" w:cs="Arial"/>
          <w:color w:val="000000"/>
          <w:sz w:val="20"/>
          <w:szCs w:val="20"/>
        </w:rPr>
        <w:tab/>
      </w:r>
      <w:r w:rsidR="00510DAC" w:rsidRPr="003647E5">
        <w:rPr>
          <w:rStyle w:val="mw-headline"/>
          <w:rFonts w:ascii="Arial" w:hAnsi="Arial" w:cs="Arial"/>
          <w:b/>
          <w:color w:val="000000"/>
          <w:sz w:val="20"/>
          <w:szCs w:val="20"/>
        </w:rPr>
        <w:t>Public service advertising</w:t>
      </w:r>
    </w:p>
    <w:p w:rsidR="0007191F" w:rsidRPr="003647E5" w:rsidRDefault="00510DAC" w:rsidP="003647E5">
      <w:pPr>
        <w:spacing w:after="0" w:line="360" w:lineRule="auto"/>
        <w:jc w:val="both"/>
        <w:rPr>
          <w:rFonts w:ascii="Arial" w:hAnsi="Arial" w:cs="Arial"/>
          <w:color w:val="000000"/>
          <w:sz w:val="20"/>
          <w:szCs w:val="20"/>
        </w:rPr>
      </w:pPr>
      <w:r w:rsidRPr="003647E5">
        <w:rPr>
          <w:rFonts w:ascii="Arial" w:hAnsi="Arial" w:cs="Arial"/>
          <w:sz w:val="20"/>
          <w:szCs w:val="20"/>
        </w:rPr>
        <w:t xml:space="preserve">The advertising techniques used to promote commercial goods and services can be used to inform, educate and motivate the public about non-commercial issues, such as HIV/AIDS, political ideology, energy conservation and deforestation. </w:t>
      </w:r>
      <w:hyperlink r:id="rId16" w:tooltip="Public service advertising" w:history="1">
        <w:r w:rsidRPr="003647E5">
          <w:rPr>
            <w:rStyle w:val="Hyperlink"/>
            <w:rFonts w:ascii="Arial" w:hAnsi="Arial" w:cs="Arial"/>
            <w:color w:val="000000"/>
            <w:sz w:val="20"/>
            <w:szCs w:val="20"/>
            <w:u w:val="none"/>
          </w:rPr>
          <w:t>Public service advertising</w:t>
        </w:r>
      </w:hyperlink>
      <w:r w:rsidRPr="003647E5">
        <w:rPr>
          <w:rFonts w:ascii="Arial" w:hAnsi="Arial" w:cs="Arial"/>
          <w:color w:val="000000"/>
          <w:sz w:val="20"/>
          <w:szCs w:val="20"/>
        </w:rPr>
        <w:t>,</w:t>
      </w:r>
      <w:r w:rsidRPr="003647E5">
        <w:rPr>
          <w:rStyle w:val="apple-converted-space"/>
          <w:rFonts w:ascii="Arial" w:hAnsi="Arial" w:cs="Arial"/>
          <w:color w:val="000000"/>
          <w:sz w:val="20"/>
          <w:szCs w:val="20"/>
        </w:rPr>
        <w:t> </w:t>
      </w:r>
      <w:hyperlink r:id="rId17" w:tooltip="Non-commercial advertising" w:history="1">
        <w:r w:rsidRPr="003647E5">
          <w:rPr>
            <w:rStyle w:val="Hyperlink"/>
            <w:rFonts w:ascii="Arial" w:hAnsi="Arial" w:cs="Arial"/>
            <w:color w:val="000000"/>
            <w:sz w:val="20"/>
            <w:szCs w:val="20"/>
            <w:u w:val="none"/>
          </w:rPr>
          <w:t>non-commercial advertising</w:t>
        </w:r>
      </w:hyperlink>
      <w:r w:rsidRPr="003647E5">
        <w:rPr>
          <w:rFonts w:ascii="Arial" w:hAnsi="Arial" w:cs="Arial"/>
          <w:color w:val="000000"/>
          <w:sz w:val="20"/>
          <w:szCs w:val="20"/>
        </w:rPr>
        <w:t>, public interest advertising,</w:t>
      </w:r>
      <w:r w:rsidRPr="003647E5">
        <w:rPr>
          <w:rStyle w:val="apple-converted-space"/>
          <w:rFonts w:ascii="Arial" w:hAnsi="Arial" w:cs="Arial"/>
          <w:color w:val="000000"/>
          <w:sz w:val="20"/>
          <w:szCs w:val="20"/>
        </w:rPr>
        <w:t> </w:t>
      </w:r>
      <w:hyperlink r:id="rId18" w:tooltip="Cause marketing" w:history="1">
        <w:r w:rsidRPr="003647E5">
          <w:rPr>
            <w:rStyle w:val="Hyperlink"/>
            <w:rFonts w:ascii="Arial" w:hAnsi="Arial" w:cs="Arial"/>
            <w:color w:val="000000"/>
            <w:sz w:val="20"/>
            <w:szCs w:val="20"/>
            <w:u w:val="none"/>
          </w:rPr>
          <w:t>cause marketing</w:t>
        </w:r>
      </w:hyperlink>
      <w:r w:rsidRPr="003647E5">
        <w:rPr>
          <w:rFonts w:ascii="Arial" w:hAnsi="Arial" w:cs="Arial"/>
          <w:color w:val="000000"/>
          <w:sz w:val="20"/>
          <w:szCs w:val="20"/>
        </w:rPr>
        <w:t>, and</w:t>
      </w:r>
      <w:r w:rsidRPr="003647E5">
        <w:rPr>
          <w:rStyle w:val="apple-converted-space"/>
          <w:rFonts w:ascii="Arial" w:hAnsi="Arial" w:cs="Arial"/>
          <w:color w:val="000000"/>
          <w:sz w:val="20"/>
          <w:szCs w:val="20"/>
        </w:rPr>
        <w:t> </w:t>
      </w:r>
      <w:hyperlink r:id="rId19" w:tooltip="Social marketing" w:history="1">
        <w:r w:rsidRPr="003647E5">
          <w:rPr>
            <w:rStyle w:val="Hyperlink"/>
            <w:rFonts w:ascii="Arial" w:hAnsi="Arial" w:cs="Arial"/>
            <w:color w:val="000000"/>
            <w:sz w:val="20"/>
            <w:szCs w:val="20"/>
            <w:u w:val="none"/>
          </w:rPr>
          <w:t>social marketing</w:t>
        </w:r>
      </w:hyperlink>
      <w:r w:rsidRPr="003647E5">
        <w:rPr>
          <w:rStyle w:val="apple-converted-space"/>
          <w:rFonts w:ascii="Arial" w:hAnsi="Arial" w:cs="Arial"/>
          <w:color w:val="000000"/>
          <w:sz w:val="20"/>
          <w:szCs w:val="20"/>
        </w:rPr>
        <w:t> </w:t>
      </w:r>
      <w:r w:rsidRPr="003647E5">
        <w:rPr>
          <w:rFonts w:ascii="Arial" w:hAnsi="Arial" w:cs="Arial"/>
          <w:color w:val="000000"/>
          <w:sz w:val="20"/>
          <w:szCs w:val="20"/>
        </w:rPr>
        <w:t xml:space="preserve">are different terms </w:t>
      </w:r>
    </w:p>
    <w:p w:rsidR="00510DAC" w:rsidRPr="003647E5" w:rsidRDefault="000710DB" w:rsidP="003647E5">
      <w:pPr>
        <w:spacing w:after="0" w:line="360" w:lineRule="auto"/>
        <w:jc w:val="both"/>
        <w:rPr>
          <w:rStyle w:val="mw-headline"/>
          <w:rFonts w:ascii="Arial" w:hAnsi="Arial" w:cs="Arial"/>
          <w:color w:val="000000"/>
          <w:sz w:val="20"/>
          <w:szCs w:val="20"/>
        </w:rPr>
      </w:pPr>
      <w:r w:rsidRPr="003647E5">
        <w:rPr>
          <w:rFonts w:ascii="Arial" w:hAnsi="Arial" w:cs="Arial"/>
          <w:color w:val="000000"/>
          <w:sz w:val="20"/>
          <w:szCs w:val="20"/>
        </w:rPr>
        <w:t>2.2.10</w:t>
      </w:r>
      <w:r w:rsidRPr="003647E5">
        <w:rPr>
          <w:rFonts w:ascii="Arial" w:hAnsi="Arial" w:cs="Arial"/>
          <w:color w:val="000000"/>
          <w:sz w:val="20"/>
          <w:szCs w:val="20"/>
        </w:rPr>
        <w:tab/>
      </w:r>
      <w:r w:rsidR="00510DAC" w:rsidRPr="003647E5">
        <w:rPr>
          <w:rStyle w:val="mw-headline"/>
          <w:rFonts w:ascii="Arial" w:hAnsi="Arial" w:cs="Arial"/>
          <w:b/>
          <w:color w:val="000000"/>
          <w:sz w:val="20"/>
          <w:szCs w:val="20"/>
        </w:rPr>
        <w:t>Billboard advertising</w:t>
      </w:r>
    </w:p>
    <w:p w:rsidR="00510DAC" w:rsidRPr="003647E5" w:rsidRDefault="00C342D9" w:rsidP="003647E5">
      <w:pPr>
        <w:pStyle w:val="NormalWeb"/>
        <w:shd w:val="clear" w:color="auto" w:fill="FFFFFF"/>
        <w:spacing w:before="0" w:beforeAutospacing="0" w:after="0" w:afterAutospacing="0" w:line="360" w:lineRule="auto"/>
        <w:jc w:val="both"/>
        <w:rPr>
          <w:rFonts w:ascii="Arial" w:hAnsi="Arial" w:cs="Arial"/>
          <w:color w:val="000000"/>
          <w:sz w:val="20"/>
          <w:szCs w:val="20"/>
        </w:rPr>
      </w:pPr>
      <w:hyperlink r:id="rId20" w:tooltip="Billboard" w:history="1">
        <w:r w:rsidR="00510DAC" w:rsidRPr="003647E5">
          <w:rPr>
            <w:rStyle w:val="Hyperlink"/>
            <w:rFonts w:ascii="Arial" w:hAnsi="Arial" w:cs="Arial"/>
            <w:color w:val="000000"/>
            <w:sz w:val="20"/>
            <w:szCs w:val="20"/>
            <w:u w:val="none"/>
          </w:rPr>
          <w:t>Billboards</w:t>
        </w:r>
      </w:hyperlink>
      <w:r w:rsidR="00510DAC" w:rsidRPr="003647E5">
        <w:rPr>
          <w:rStyle w:val="apple-converted-space"/>
          <w:rFonts w:ascii="Arial" w:hAnsi="Arial" w:cs="Arial"/>
          <w:color w:val="000000"/>
          <w:sz w:val="20"/>
          <w:szCs w:val="20"/>
        </w:rPr>
        <w:t> </w:t>
      </w:r>
      <w:r w:rsidR="00510DAC" w:rsidRPr="003647E5">
        <w:rPr>
          <w:rFonts w:ascii="Arial" w:hAnsi="Arial" w:cs="Arial"/>
          <w:color w:val="000000"/>
          <w:sz w:val="20"/>
          <w:szCs w:val="20"/>
        </w:rPr>
        <w:t>are large structures located in public places which display advertisements to passing pedestrians and motorists. Most often, they are located on main roads with a large amount of passing motor and pedestrian traffic; however, they can be placed in any location with large amounts of viewers, such as on mass transit vehicles and in stations, in shopping malls or office buildings, and in stadiums.</w:t>
      </w:r>
    </w:p>
    <w:p w:rsidR="00510DAC" w:rsidRPr="003647E5" w:rsidRDefault="00510DAC" w:rsidP="003647E5">
      <w:pPr>
        <w:pStyle w:val="Heading4"/>
        <w:numPr>
          <w:ilvl w:val="2"/>
          <w:numId w:val="39"/>
        </w:numPr>
        <w:shd w:val="clear" w:color="auto" w:fill="FFFFFF"/>
        <w:spacing w:before="0" w:after="0" w:line="360" w:lineRule="auto"/>
        <w:jc w:val="both"/>
        <w:rPr>
          <w:rStyle w:val="mw-headline"/>
          <w:rFonts w:ascii="Arial" w:hAnsi="Arial" w:cs="Arial"/>
          <w:color w:val="000000"/>
          <w:sz w:val="20"/>
          <w:szCs w:val="20"/>
        </w:rPr>
      </w:pPr>
      <w:r w:rsidRPr="003647E5">
        <w:rPr>
          <w:rStyle w:val="mw-headline"/>
          <w:rFonts w:ascii="Arial" w:hAnsi="Arial" w:cs="Arial"/>
          <w:color w:val="000000"/>
          <w:sz w:val="20"/>
          <w:szCs w:val="20"/>
        </w:rPr>
        <w:t>Mobile billboard advertising</w:t>
      </w:r>
    </w:p>
    <w:p w:rsidR="00510DAC" w:rsidRPr="003647E5" w:rsidRDefault="00C342D9" w:rsidP="003647E5">
      <w:pPr>
        <w:pStyle w:val="NormalWeb"/>
        <w:shd w:val="clear" w:color="auto" w:fill="FFFFFF"/>
        <w:spacing w:before="0" w:beforeAutospacing="0" w:after="0" w:afterAutospacing="0" w:line="360" w:lineRule="auto"/>
        <w:jc w:val="both"/>
        <w:rPr>
          <w:rFonts w:ascii="Arial" w:hAnsi="Arial" w:cs="Arial"/>
          <w:color w:val="000000"/>
          <w:sz w:val="20"/>
          <w:szCs w:val="20"/>
        </w:rPr>
      </w:pPr>
      <w:hyperlink r:id="rId21" w:tooltip="Mobile billboard" w:history="1">
        <w:r w:rsidR="00510DAC" w:rsidRPr="003647E5">
          <w:rPr>
            <w:rStyle w:val="Hyperlink"/>
            <w:rFonts w:ascii="Arial" w:hAnsi="Arial" w:cs="Arial"/>
            <w:color w:val="000000"/>
            <w:sz w:val="20"/>
            <w:szCs w:val="20"/>
            <w:u w:val="none"/>
          </w:rPr>
          <w:t>Mobile billboards</w:t>
        </w:r>
      </w:hyperlink>
      <w:r w:rsidR="00510DAC" w:rsidRPr="003647E5">
        <w:rPr>
          <w:rStyle w:val="apple-converted-space"/>
          <w:rFonts w:ascii="Arial" w:hAnsi="Arial" w:cs="Arial"/>
          <w:color w:val="000000"/>
          <w:sz w:val="20"/>
          <w:szCs w:val="20"/>
        </w:rPr>
        <w:t> </w:t>
      </w:r>
      <w:r w:rsidR="00510DAC" w:rsidRPr="003647E5">
        <w:rPr>
          <w:rFonts w:ascii="Arial" w:hAnsi="Arial" w:cs="Arial"/>
          <w:color w:val="000000"/>
          <w:sz w:val="20"/>
          <w:szCs w:val="20"/>
        </w:rPr>
        <w:t>are generally vehicle mounted</w:t>
      </w:r>
      <w:r w:rsidR="00510DAC" w:rsidRPr="003647E5">
        <w:rPr>
          <w:rStyle w:val="apple-converted-space"/>
          <w:rFonts w:ascii="Arial" w:hAnsi="Arial" w:cs="Arial"/>
          <w:color w:val="000000"/>
          <w:sz w:val="20"/>
          <w:szCs w:val="20"/>
        </w:rPr>
        <w:t> </w:t>
      </w:r>
      <w:hyperlink r:id="rId22" w:tooltip="Billboard" w:history="1">
        <w:r w:rsidR="00510DAC" w:rsidRPr="003647E5">
          <w:rPr>
            <w:rStyle w:val="Hyperlink"/>
            <w:rFonts w:ascii="Arial" w:hAnsi="Arial" w:cs="Arial"/>
            <w:color w:val="000000"/>
            <w:sz w:val="20"/>
            <w:szCs w:val="20"/>
            <w:u w:val="none"/>
          </w:rPr>
          <w:t>billboards</w:t>
        </w:r>
      </w:hyperlink>
      <w:r w:rsidR="00510DAC" w:rsidRPr="003647E5">
        <w:rPr>
          <w:rStyle w:val="apple-converted-space"/>
          <w:rFonts w:ascii="Arial" w:hAnsi="Arial" w:cs="Arial"/>
          <w:color w:val="000000"/>
          <w:sz w:val="20"/>
          <w:szCs w:val="20"/>
        </w:rPr>
        <w:t> </w:t>
      </w:r>
      <w:r w:rsidR="00510DAC" w:rsidRPr="003647E5">
        <w:rPr>
          <w:rFonts w:ascii="Arial" w:hAnsi="Arial" w:cs="Arial"/>
          <w:color w:val="000000"/>
          <w:sz w:val="20"/>
          <w:szCs w:val="20"/>
        </w:rPr>
        <w:t>or digital screens. These can be on dedicated vehicles built solely for carrying advertisements along routes reselected by clients, they can also be specially-equipped cargo trucks or, in some cases, large banners strewn from planes. The billboards are often lighted; some being</w:t>
      </w:r>
      <w:r w:rsidR="00510DAC" w:rsidRPr="003647E5">
        <w:rPr>
          <w:rStyle w:val="apple-converted-space"/>
          <w:rFonts w:ascii="Arial" w:hAnsi="Arial" w:cs="Arial"/>
          <w:color w:val="000000"/>
          <w:sz w:val="20"/>
          <w:szCs w:val="20"/>
        </w:rPr>
        <w:t> </w:t>
      </w:r>
      <w:hyperlink r:id="rId23" w:tooltip="Backlight" w:history="1">
        <w:r w:rsidR="00510DAC" w:rsidRPr="003647E5">
          <w:rPr>
            <w:rStyle w:val="Hyperlink"/>
            <w:rFonts w:ascii="Arial" w:hAnsi="Arial" w:cs="Arial"/>
            <w:color w:val="000000"/>
            <w:sz w:val="20"/>
            <w:szCs w:val="20"/>
            <w:u w:val="none"/>
          </w:rPr>
          <w:t>backlit</w:t>
        </w:r>
      </w:hyperlink>
      <w:r w:rsidR="00510DAC" w:rsidRPr="003647E5">
        <w:rPr>
          <w:rFonts w:ascii="Arial" w:hAnsi="Arial" w:cs="Arial"/>
          <w:color w:val="000000"/>
          <w:sz w:val="20"/>
          <w:szCs w:val="20"/>
        </w:rPr>
        <w:t xml:space="preserve">, and others employing spotlights. </w:t>
      </w:r>
    </w:p>
    <w:p w:rsidR="00510DAC" w:rsidRPr="003647E5" w:rsidRDefault="000710DB" w:rsidP="003647E5">
      <w:pPr>
        <w:pStyle w:val="Heading3"/>
        <w:shd w:val="clear" w:color="auto" w:fill="FFFFFF"/>
        <w:spacing w:before="0" w:beforeAutospacing="0" w:after="0" w:afterAutospacing="0" w:line="360" w:lineRule="auto"/>
        <w:jc w:val="both"/>
        <w:rPr>
          <w:rStyle w:val="mw-headline"/>
          <w:rFonts w:ascii="Arial" w:hAnsi="Arial" w:cs="Arial"/>
          <w:b w:val="0"/>
          <w:color w:val="000000"/>
          <w:sz w:val="20"/>
          <w:szCs w:val="20"/>
        </w:rPr>
      </w:pPr>
      <w:r w:rsidRPr="003647E5">
        <w:rPr>
          <w:rStyle w:val="mw-headline"/>
          <w:rFonts w:ascii="Arial" w:hAnsi="Arial" w:cs="Arial"/>
          <w:b w:val="0"/>
          <w:color w:val="000000"/>
          <w:sz w:val="20"/>
          <w:szCs w:val="20"/>
        </w:rPr>
        <w:t>2.2.</w:t>
      </w:r>
      <w:r w:rsidR="00987417" w:rsidRPr="003647E5">
        <w:rPr>
          <w:rStyle w:val="mw-headline"/>
          <w:rFonts w:ascii="Arial" w:hAnsi="Arial" w:cs="Arial"/>
          <w:b w:val="0"/>
          <w:color w:val="000000"/>
          <w:sz w:val="20"/>
          <w:szCs w:val="20"/>
        </w:rPr>
        <w:t>12</w:t>
      </w:r>
      <w:r w:rsidRPr="003647E5">
        <w:rPr>
          <w:rStyle w:val="mw-headline"/>
          <w:rFonts w:ascii="Arial" w:hAnsi="Arial" w:cs="Arial"/>
          <w:b w:val="0"/>
          <w:color w:val="000000"/>
          <w:sz w:val="20"/>
          <w:szCs w:val="20"/>
        </w:rPr>
        <w:t xml:space="preserve"> </w:t>
      </w:r>
      <w:r w:rsidR="00D75DD9" w:rsidRPr="003647E5">
        <w:rPr>
          <w:rStyle w:val="mw-headline"/>
          <w:rFonts w:ascii="Arial" w:hAnsi="Arial" w:cs="Arial"/>
          <w:b w:val="0"/>
          <w:color w:val="000000"/>
          <w:sz w:val="20"/>
          <w:szCs w:val="20"/>
        </w:rPr>
        <w:tab/>
      </w:r>
      <w:r w:rsidR="00510DAC" w:rsidRPr="003647E5">
        <w:rPr>
          <w:rStyle w:val="mw-headline"/>
          <w:rFonts w:ascii="Arial" w:hAnsi="Arial" w:cs="Arial"/>
          <w:color w:val="000000"/>
          <w:sz w:val="20"/>
          <w:szCs w:val="20"/>
        </w:rPr>
        <w:t>In-store advertising</w:t>
      </w:r>
    </w:p>
    <w:p w:rsidR="00510DAC" w:rsidRPr="003647E5" w:rsidRDefault="00510DAC" w:rsidP="003647E5">
      <w:pPr>
        <w:pStyle w:val="NormalWeb"/>
        <w:shd w:val="clear" w:color="auto" w:fill="FFFFFF"/>
        <w:spacing w:before="0" w:beforeAutospacing="0" w:after="0" w:afterAutospacing="0" w:line="360" w:lineRule="auto"/>
        <w:jc w:val="both"/>
        <w:rPr>
          <w:rFonts w:ascii="Arial" w:hAnsi="Arial" w:cs="Arial"/>
          <w:color w:val="000000"/>
          <w:sz w:val="20"/>
          <w:szCs w:val="20"/>
        </w:rPr>
      </w:pPr>
      <w:r w:rsidRPr="003647E5">
        <w:rPr>
          <w:rFonts w:ascii="Arial" w:hAnsi="Arial" w:cs="Arial"/>
          <w:color w:val="000000"/>
          <w:sz w:val="20"/>
          <w:szCs w:val="20"/>
        </w:rPr>
        <w:t>In-store advertising is any advertisement placed in a retail store. It includes placement of a product in visible locations in a store, such as at eye level, at the ends of aisles and near checkout counters, eye-catching displays promoting a specific product, and advertisements in such places as shopping carts and in-store video displays.</w:t>
      </w:r>
    </w:p>
    <w:p w:rsidR="00510DAC" w:rsidRPr="003647E5" w:rsidRDefault="000710DB" w:rsidP="003647E5">
      <w:pPr>
        <w:spacing w:after="0" w:line="360" w:lineRule="auto"/>
        <w:jc w:val="both"/>
        <w:rPr>
          <w:rStyle w:val="mw-headline"/>
          <w:rFonts w:ascii="Arial" w:hAnsi="Arial" w:cs="Arial"/>
          <w:color w:val="000000"/>
          <w:sz w:val="20"/>
          <w:szCs w:val="20"/>
        </w:rPr>
      </w:pPr>
      <w:r w:rsidRPr="003647E5">
        <w:rPr>
          <w:rStyle w:val="mw-headline"/>
          <w:rFonts w:ascii="Arial" w:hAnsi="Arial" w:cs="Arial"/>
          <w:color w:val="000000"/>
          <w:sz w:val="20"/>
          <w:szCs w:val="20"/>
        </w:rPr>
        <w:t>2.2.</w:t>
      </w:r>
      <w:r w:rsidR="00987417" w:rsidRPr="003647E5">
        <w:rPr>
          <w:rStyle w:val="mw-headline"/>
          <w:rFonts w:ascii="Arial" w:hAnsi="Arial" w:cs="Arial"/>
          <w:color w:val="000000"/>
          <w:sz w:val="20"/>
          <w:szCs w:val="20"/>
        </w:rPr>
        <w:t>13</w:t>
      </w:r>
      <w:r w:rsidRPr="003647E5">
        <w:rPr>
          <w:rStyle w:val="mw-headline"/>
          <w:rFonts w:ascii="Arial" w:hAnsi="Arial" w:cs="Arial"/>
          <w:color w:val="000000"/>
          <w:sz w:val="20"/>
          <w:szCs w:val="20"/>
        </w:rPr>
        <w:t xml:space="preserve"> </w:t>
      </w:r>
      <w:r w:rsidR="00D75DD9" w:rsidRPr="003647E5">
        <w:rPr>
          <w:rStyle w:val="mw-headline"/>
          <w:rFonts w:ascii="Arial" w:hAnsi="Arial" w:cs="Arial"/>
          <w:color w:val="000000"/>
          <w:sz w:val="20"/>
          <w:szCs w:val="20"/>
        </w:rPr>
        <w:tab/>
      </w:r>
      <w:r w:rsidR="00510DAC" w:rsidRPr="003647E5">
        <w:rPr>
          <w:rStyle w:val="mw-headline"/>
          <w:rFonts w:ascii="Arial" w:hAnsi="Arial" w:cs="Arial"/>
          <w:b/>
          <w:color w:val="000000"/>
          <w:sz w:val="20"/>
          <w:szCs w:val="20"/>
        </w:rPr>
        <w:t>Celebrities advertising</w:t>
      </w:r>
    </w:p>
    <w:p w:rsidR="00681224" w:rsidRPr="003647E5" w:rsidRDefault="00510DAC" w:rsidP="003647E5">
      <w:pPr>
        <w:pStyle w:val="NormalWeb"/>
        <w:shd w:val="clear" w:color="auto" w:fill="FFFFFF"/>
        <w:spacing w:before="0" w:beforeAutospacing="0" w:after="0" w:afterAutospacing="0" w:line="360" w:lineRule="auto"/>
        <w:jc w:val="both"/>
        <w:rPr>
          <w:rFonts w:ascii="Arial" w:hAnsi="Arial" w:cs="Arial"/>
          <w:color w:val="000000"/>
          <w:sz w:val="20"/>
          <w:szCs w:val="20"/>
        </w:rPr>
      </w:pPr>
      <w:r w:rsidRPr="003647E5">
        <w:rPr>
          <w:rFonts w:ascii="Arial" w:hAnsi="Arial" w:cs="Arial"/>
          <w:color w:val="000000"/>
          <w:sz w:val="20"/>
          <w:szCs w:val="20"/>
        </w:rPr>
        <w:t xml:space="preserve">This type of advertising focuses upon using celebrity power, fame, money, popularity to gain recognition for their products and promote specific stores or products. Advertisers often advertise their products, for example, when celebrities share their favorite products or wear clothes by specific brands or designers. </w:t>
      </w:r>
      <w:r w:rsidR="00753D5C" w:rsidRPr="003647E5">
        <w:rPr>
          <w:rFonts w:ascii="Arial" w:hAnsi="Arial" w:cs="Arial"/>
          <w:color w:val="000000"/>
          <w:sz w:val="20"/>
          <w:szCs w:val="20"/>
        </w:rPr>
        <w:t xml:space="preserve"> </w:t>
      </w:r>
      <w:r w:rsidRPr="003647E5">
        <w:rPr>
          <w:rFonts w:ascii="Arial" w:hAnsi="Arial" w:cs="Arial"/>
          <w:color w:val="000000"/>
          <w:sz w:val="20"/>
          <w:szCs w:val="20"/>
        </w:rPr>
        <w:t xml:space="preserve">The use of celebrities to endorse a brand can have its downsides, however. One mistake by a celebrity can be detrimental to the public relations of a brand. For example, </w:t>
      </w:r>
      <w:r w:rsidRPr="003647E5">
        <w:rPr>
          <w:rFonts w:ascii="Arial" w:hAnsi="Arial" w:cs="Arial"/>
          <w:color w:val="000000"/>
          <w:sz w:val="20"/>
          <w:szCs w:val="20"/>
        </w:rPr>
        <w:lastRenderedPageBreak/>
        <w:t xml:space="preserve">following his performance of eight gold medals at the 2008 Olympic Games in Beijing, China, swimmer Michael Phelps' contract with Kellogg's was terminated, as Kellogg's did not want to associate with him after he was photographed smoking </w:t>
      </w:r>
    </w:p>
    <w:p w:rsidR="00681224" w:rsidRPr="003647E5" w:rsidRDefault="000710DB" w:rsidP="003647E5">
      <w:pPr>
        <w:pStyle w:val="NormalWeb"/>
        <w:shd w:val="clear" w:color="auto" w:fill="FFFFFF"/>
        <w:spacing w:before="0" w:beforeAutospacing="0" w:after="0" w:afterAutospacing="0" w:line="360" w:lineRule="auto"/>
        <w:jc w:val="both"/>
        <w:rPr>
          <w:rFonts w:ascii="Arial" w:hAnsi="Arial" w:cs="Arial"/>
          <w:b/>
          <w:bCs/>
          <w:sz w:val="20"/>
          <w:szCs w:val="20"/>
        </w:rPr>
      </w:pPr>
      <w:r w:rsidRPr="003647E5">
        <w:rPr>
          <w:rFonts w:ascii="Arial" w:hAnsi="Arial" w:cs="Arial"/>
          <w:b/>
          <w:bCs/>
          <w:sz w:val="20"/>
          <w:szCs w:val="20"/>
        </w:rPr>
        <w:t>2.2.</w:t>
      </w:r>
      <w:r w:rsidR="008E2998" w:rsidRPr="003647E5">
        <w:rPr>
          <w:rFonts w:ascii="Arial" w:hAnsi="Arial" w:cs="Arial"/>
          <w:b/>
          <w:bCs/>
          <w:sz w:val="20"/>
          <w:szCs w:val="20"/>
        </w:rPr>
        <w:t>14</w:t>
      </w:r>
      <w:r w:rsidRPr="003647E5">
        <w:rPr>
          <w:rFonts w:ascii="Arial" w:hAnsi="Arial" w:cs="Arial"/>
          <w:b/>
          <w:bCs/>
          <w:sz w:val="20"/>
          <w:szCs w:val="20"/>
        </w:rPr>
        <w:t xml:space="preserve">  </w:t>
      </w:r>
      <w:r w:rsidR="008E2998" w:rsidRPr="003647E5">
        <w:rPr>
          <w:rFonts w:ascii="Arial" w:hAnsi="Arial" w:cs="Arial"/>
          <w:b/>
          <w:bCs/>
          <w:sz w:val="20"/>
          <w:szCs w:val="20"/>
        </w:rPr>
        <w:t xml:space="preserve"> Mailing List</w:t>
      </w:r>
      <w:r w:rsidRPr="003647E5">
        <w:rPr>
          <w:rFonts w:ascii="Arial" w:hAnsi="Arial" w:cs="Arial"/>
          <w:b/>
          <w:bCs/>
          <w:sz w:val="20"/>
          <w:szCs w:val="20"/>
        </w:rPr>
        <w:t xml:space="preserve"> </w:t>
      </w:r>
    </w:p>
    <w:p w:rsidR="008E2998" w:rsidRPr="003647E5" w:rsidRDefault="00A04F4C" w:rsidP="003647E5">
      <w:pPr>
        <w:pStyle w:val="NormalWeb"/>
        <w:shd w:val="clear" w:color="auto" w:fill="FFFFFF"/>
        <w:spacing w:before="0" w:beforeAutospacing="0" w:after="0" w:afterAutospacing="0" w:line="360" w:lineRule="auto"/>
        <w:jc w:val="both"/>
        <w:rPr>
          <w:rFonts w:ascii="Arial" w:hAnsi="Arial" w:cs="Arial"/>
          <w:sz w:val="20"/>
          <w:szCs w:val="20"/>
        </w:rPr>
      </w:pPr>
      <w:r w:rsidRPr="003647E5">
        <w:rPr>
          <w:rFonts w:ascii="Arial" w:hAnsi="Arial" w:cs="Arial"/>
          <w:sz w:val="20"/>
          <w:szCs w:val="20"/>
        </w:rPr>
        <w:t>Mailing list or Database can act as a effective tool . The Mailing List can be obtained by (a</w:t>
      </w:r>
      <w:r w:rsidR="008E2998" w:rsidRPr="003647E5">
        <w:rPr>
          <w:rFonts w:ascii="Arial" w:hAnsi="Arial" w:cs="Arial"/>
          <w:sz w:val="20"/>
          <w:szCs w:val="20"/>
        </w:rPr>
        <w:t xml:space="preserve">) </w:t>
      </w:r>
      <w:r w:rsidRPr="003647E5">
        <w:rPr>
          <w:rFonts w:ascii="Arial" w:hAnsi="Arial" w:cs="Arial"/>
          <w:sz w:val="20"/>
          <w:szCs w:val="20"/>
        </w:rPr>
        <w:t>m</w:t>
      </w:r>
      <w:r w:rsidR="008E2998" w:rsidRPr="003647E5">
        <w:rPr>
          <w:rFonts w:ascii="Arial" w:hAnsi="Arial" w:cs="Arial"/>
          <w:sz w:val="20"/>
          <w:szCs w:val="20"/>
        </w:rPr>
        <w:t>a</w:t>
      </w:r>
      <w:r w:rsidRPr="003647E5">
        <w:rPr>
          <w:rFonts w:ascii="Arial" w:hAnsi="Arial" w:cs="Arial"/>
          <w:sz w:val="20"/>
          <w:szCs w:val="20"/>
        </w:rPr>
        <w:t>king a</w:t>
      </w:r>
      <w:r w:rsidR="008E2998" w:rsidRPr="003647E5">
        <w:rPr>
          <w:rFonts w:ascii="Arial" w:hAnsi="Arial" w:cs="Arial"/>
          <w:sz w:val="20"/>
          <w:szCs w:val="20"/>
        </w:rPr>
        <w:t xml:space="preserve"> list of existing customers or prospects who have inquired as a result of </w:t>
      </w:r>
      <w:r w:rsidRPr="003647E5">
        <w:rPr>
          <w:rFonts w:ascii="Arial" w:hAnsi="Arial" w:cs="Arial"/>
          <w:sz w:val="20"/>
          <w:szCs w:val="20"/>
        </w:rPr>
        <w:t>any of your marketing efforts.(b</w:t>
      </w:r>
      <w:r w:rsidR="008E2998" w:rsidRPr="003647E5">
        <w:rPr>
          <w:rFonts w:ascii="Arial" w:hAnsi="Arial" w:cs="Arial"/>
          <w:sz w:val="20"/>
          <w:szCs w:val="20"/>
        </w:rPr>
        <w:t xml:space="preserve">) a list which you purchase or in some cases obtain for free. </w:t>
      </w:r>
      <w:r w:rsidRPr="003647E5">
        <w:rPr>
          <w:rFonts w:ascii="Arial" w:hAnsi="Arial" w:cs="Arial"/>
          <w:sz w:val="20"/>
          <w:szCs w:val="20"/>
        </w:rPr>
        <w:t>(c).</w:t>
      </w:r>
      <w:r w:rsidR="008E2998" w:rsidRPr="003647E5">
        <w:rPr>
          <w:rFonts w:ascii="Arial" w:hAnsi="Arial" w:cs="Arial"/>
          <w:sz w:val="20"/>
          <w:szCs w:val="20"/>
        </w:rPr>
        <w:t xml:space="preserve"> </w:t>
      </w:r>
      <w:r w:rsidRPr="003647E5">
        <w:rPr>
          <w:rFonts w:ascii="Arial" w:hAnsi="Arial" w:cs="Arial"/>
          <w:sz w:val="20"/>
          <w:szCs w:val="20"/>
        </w:rPr>
        <w:t>Mailing list which</w:t>
      </w:r>
      <w:r w:rsidR="008E2998" w:rsidRPr="003647E5">
        <w:rPr>
          <w:rFonts w:ascii="Arial" w:hAnsi="Arial" w:cs="Arial"/>
          <w:sz w:val="20"/>
          <w:szCs w:val="20"/>
        </w:rPr>
        <w:t xml:space="preserve"> contain</w:t>
      </w:r>
      <w:r w:rsidRPr="003647E5">
        <w:rPr>
          <w:rFonts w:ascii="Arial" w:hAnsi="Arial" w:cs="Arial"/>
          <w:sz w:val="20"/>
          <w:szCs w:val="20"/>
        </w:rPr>
        <w:t>s</w:t>
      </w:r>
      <w:r w:rsidR="008E2998" w:rsidRPr="003647E5">
        <w:rPr>
          <w:rFonts w:ascii="Arial" w:hAnsi="Arial" w:cs="Arial"/>
          <w:sz w:val="20"/>
          <w:szCs w:val="20"/>
        </w:rPr>
        <w:t xml:space="preserve"> the names of people who are likely to be interested in the benefits of your products or services. </w:t>
      </w:r>
    </w:p>
    <w:p w:rsidR="00681224" w:rsidRPr="003647E5" w:rsidRDefault="000710DB" w:rsidP="003647E5">
      <w:pPr>
        <w:spacing w:after="0" w:line="360" w:lineRule="auto"/>
        <w:jc w:val="both"/>
        <w:rPr>
          <w:rFonts w:ascii="Arial" w:hAnsi="Arial" w:cs="Arial"/>
          <w:b/>
          <w:sz w:val="20"/>
          <w:szCs w:val="20"/>
        </w:rPr>
      </w:pPr>
      <w:r w:rsidRPr="003647E5">
        <w:rPr>
          <w:rFonts w:ascii="Arial" w:hAnsi="Arial" w:cs="Arial"/>
          <w:sz w:val="20"/>
          <w:szCs w:val="20"/>
        </w:rPr>
        <w:t xml:space="preserve">2.2.15 </w:t>
      </w:r>
      <w:r w:rsidR="008E2998" w:rsidRPr="003647E5">
        <w:rPr>
          <w:rFonts w:ascii="Arial" w:hAnsi="Arial" w:cs="Arial"/>
          <w:sz w:val="20"/>
          <w:szCs w:val="20"/>
        </w:rPr>
        <w:t xml:space="preserve"> </w:t>
      </w:r>
      <w:r w:rsidR="008E2998" w:rsidRPr="003647E5">
        <w:rPr>
          <w:rFonts w:ascii="Arial" w:hAnsi="Arial" w:cs="Arial"/>
          <w:b/>
          <w:sz w:val="20"/>
          <w:szCs w:val="20"/>
        </w:rPr>
        <w:t xml:space="preserve">Brochure Holders </w:t>
      </w:r>
    </w:p>
    <w:p w:rsidR="00681224" w:rsidRPr="003647E5" w:rsidRDefault="008E2998" w:rsidP="003647E5">
      <w:pPr>
        <w:spacing w:after="0" w:line="360" w:lineRule="auto"/>
        <w:jc w:val="both"/>
        <w:rPr>
          <w:rFonts w:ascii="Arial" w:hAnsi="Arial" w:cs="Arial"/>
          <w:bCs/>
          <w:sz w:val="20"/>
          <w:szCs w:val="20"/>
        </w:rPr>
      </w:pPr>
      <w:r w:rsidRPr="003647E5">
        <w:rPr>
          <w:rFonts w:ascii="Arial" w:hAnsi="Arial" w:cs="Arial"/>
          <w:bCs/>
          <w:sz w:val="20"/>
          <w:szCs w:val="20"/>
        </w:rPr>
        <w:t xml:space="preserve">Many businesses use brochure holders to </w:t>
      </w:r>
      <w:hyperlink r:id="rId24" w:tgtFrame="undefined" w:history="1">
        <w:r w:rsidRPr="003647E5">
          <w:rPr>
            <w:rStyle w:val="klink"/>
            <w:rFonts w:ascii="Arial" w:hAnsi="Arial" w:cs="Arial"/>
            <w:bCs/>
            <w:color w:val="990000"/>
            <w:sz w:val="20"/>
            <w:szCs w:val="20"/>
            <w:u w:val="single"/>
          </w:rPr>
          <w:t>advertise</w:t>
        </w:r>
      </w:hyperlink>
      <w:r w:rsidRPr="003647E5">
        <w:rPr>
          <w:rFonts w:ascii="Arial" w:hAnsi="Arial" w:cs="Arial"/>
          <w:bCs/>
          <w:sz w:val="20"/>
          <w:szCs w:val="20"/>
        </w:rPr>
        <w:t xml:space="preserve"> and get the word out about their specific business or event to show off their business information. It also helps in allowing the customer to ask questions about what they see or read.</w:t>
      </w:r>
    </w:p>
    <w:p w:rsidR="00681224" w:rsidRPr="003647E5" w:rsidRDefault="000710DB" w:rsidP="003647E5">
      <w:pPr>
        <w:spacing w:after="0" w:line="360" w:lineRule="auto"/>
        <w:jc w:val="both"/>
        <w:rPr>
          <w:rFonts w:ascii="Arial" w:hAnsi="Arial" w:cs="Arial"/>
          <w:b/>
          <w:bCs/>
          <w:sz w:val="20"/>
          <w:szCs w:val="20"/>
        </w:rPr>
      </w:pPr>
      <w:r w:rsidRPr="003647E5">
        <w:rPr>
          <w:rFonts w:ascii="Arial" w:hAnsi="Arial" w:cs="Arial"/>
          <w:bCs/>
          <w:sz w:val="20"/>
          <w:szCs w:val="20"/>
        </w:rPr>
        <w:t>2.2.</w:t>
      </w:r>
      <w:r w:rsidR="008037DD" w:rsidRPr="003647E5">
        <w:rPr>
          <w:rFonts w:ascii="Arial" w:hAnsi="Arial" w:cs="Arial"/>
          <w:bCs/>
          <w:sz w:val="20"/>
          <w:szCs w:val="20"/>
        </w:rPr>
        <w:t>16</w:t>
      </w:r>
      <w:r w:rsidRPr="003647E5">
        <w:rPr>
          <w:rFonts w:ascii="Arial" w:hAnsi="Arial" w:cs="Arial"/>
          <w:bCs/>
          <w:sz w:val="20"/>
          <w:szCs w:val="20"/>
        </w:rPr>
        <w:t xml:space="preserve"> </w:t>
      </w:r>
      <w:r w:rsidR="008037DD" w:rsidRPr="003647E5">
        <w:rPr>
          <w:rFonts w:ascii="Arial" w:hAnsi="Arial" w:cs="Arial"/>
          <w:bCs/>
          <w:sz w:val="20"/>
          <w:szCs w:val="20"/>
        </w:rPr>
        <w:t xml:space="preserve"> </w:t>
      </w:r>
      <w:r w:rsidRPr="003647E5">
        <w:rPr>
          <w:rFonts w:ascii="Arial" w:hAnsi="Arial" w:cs="Arial"/>
          <w:bCs/>
          <w:sz w:val="20"/>
          <w:szCs w:val="20"/>
        </w:rPr>
        <w:t xml:space="preserve"> </w:t>
      </w:r>
      <w:r w:rsidR="008037DD" w:rsidRPr="003647E5">
        <w:rPr>
          <w:rFonts w:ascii="Arial" w:hAnsi="Arial" w:cs="Arial"/>
          <w:b/>
          <w:bCs/>
          <w:sz w:val="20"/>
          <w:szCs w:val="20"/>
        </w:rPr>
        <w:t>Bumper Stickers</w:t>
      </w:r>
      <w:r w:rsidRPr="003647E5">
        <w:rPr>
          <w:rFonts w:ascii="Arial" w:hAnsi="Arial" w:cs="Arial"/>
          <w:b/>
          <w:bCs/>
          <w:sz w:val="20"/>
          <w:szCs w:val="20"/>
        </w:rPr>
        <w:t xml:space="preserve"> </w:t>
      </w:r>
    </w:p>
    <w:p w:rsidR="005F57E5" w:rsidRPr="003647E5" w:rsidRDefault="005F57E5" w:rsidP="003647E5">
      <w:pPr>
        <w:spacing w:after="0" w:line="360" w:lineRule="auto"/>
        <w:jc w:val="both"/>
        <w:rPr>
          <w:rFonts w:ascii="Arial" w:hAnsi="Arial" w:cs="Arial"/>
          <w:sz w:val="20"/>
          <w:szCs w:val="20"/>
        </w:rPr>
      </w:pPr>
      <w:r w:rsidRPr="003647E5">
        <w:rPr>
          <w:rFonts w:ascii="Arial" w:hAnsi="Arial" w:cs="Arial"/>
          <w:sz w:val="20"/>
          <w:szCs w:val="20"/>
        </w:rPr>
        <w:t>A bumper sticker is an adhesive label or sticker with a message, intended to be attached to the bumper of an automobile and to be read by the occupants of other vehicles - although they are often stuck onto other objects.</w:t>
      </w:r>
    </w:p>
    <w:p w:rsidR="000710DB" w:rsidRPr="003647E5" w:rsidRDefault="005F57E5" w:rsidP="003647E5">
      <w:pPr>
        <w:spacing w:after="0" w:line="360" w:lineRule="auto"/>
        <w:jc w:val="both"/>
        <w:rPr>
          <w:rFonts w:ascii="Arial" w:hAnsi="Arial" w:cs="Arial"/>
          <w:sz w:val="20"/>
          <w:szCs w:val="20"/>
        </w:rPr>
      </w:pPr>
      <w:r w:rsidRPr="003647E5">
        <w:rPr>
          <w:rFonts w:ascii="Arial" w:hAnsi="Arial" w:cs="Arial"/>
          <w:sz w:val="20"/>
          <w:szCs w:val="20"/>
        </w:rPr>
        <w:t xml:space="preserve"> </w:t>
      </w:r>
      <w:r w:rsidR="000710DB" w:rsidRPr="003647E5">
        <w:rPr>
          <w:rFonts w:ascii="Arial" w:hAnsi="Arial" w:cs="Arial"/>
          <w:sz w:val="20"/>
          <w:szCs w:val="20"/>
        </w:rPr>
        <w:t>2.2.</w:t>
      </w:r>
      <w:r w:rsidR="00FE3A4F" w:rsidRPr="003647E5">
        <w:rPr>
          <w:rFonts w:ascii="Arial" w:hAnsi="Arial" w:cs="Arial"/>
          <w:sz w:val="20"/>
          <w:szCs w:val="20"/>
        </w:rPr>
        <w:t>17</w:t>
      </w:r>
      <w:r w:rsidR="000710DB" w:rsidRPr="003647E5">
        <w:rPr>
          <w:rFonts w:ascii="Arial" w:hAnsi="Arial" w:cs="Arial"/>
          <w:sz w:val="20"/>
          <w:szCs w:val="20"/>
        </w:rPr>
        <w:t xml:space="preserve"> </w:t>
      </w:r>
      <w:r w:rsidR="000710DB" w:rsidRPr="003647E5">
        <w:rPr>
          <w:rFonts w:ascii="Arial" w:hAnsi="Arial" w:cs="Arial"/>
          <w:b/>
          <w:sz w:val="20"/>
          <w:szCs w:val="20"/>
        </w:rPr>
        <w:t>Promotional Pens</w:t>
      </w:r>
    </w:p>
    <w:p w:rsidR="00FE3A4F" w:rsidRPr="003647E5" w:rsidRDefault="00FE3A4F" w:rsidP="003647E5">
      <w:pPr>
        <w:spacing w:after="0" w:line="360" w:lineRule="auto"/>
        <w:jc w:val="both"/>
        <w:rPr>
          <w:rFonts w:ascii="Arial" w:hAnsi="Arial" w:cs="Arial"/>
          <w:sz w:val="20"/>
          <w:szCs w:val="20"/>
        </w:rPr>
      </w:pPr>
      <w:r w:rsidRPr="003647E5">
        <w:rPr>
          <w:rFonts w:ascii="Arial" w:hAnsi="Arial" w:cs="Arial"/>
          <w:sz w:val="20"/>
          <w:szCs w:val="20"/>
        </w:rPr>
        <w:t xml:space="preserve"> Of late, promotional pens have become one stop solution for people wishing to gift something to customers, friends and so on. The online market is bombarded with a number of </w:t>
      </w:r>
      <w:hyperlink r:id="rId25" w:history="1">
        <w:r w:rsidRPr="003647E5">
          <w:rPr>
            <w:rStyle w:val="Hyperlink"/>
            <w:rFonts w:ascii="Arial" w:hAnsi="Arial" w:cs="Arial"/>
            <w:sz w:val="20"/>
            <w:szCs w:val="20"/>
          </w:rPr>
          <w:t>promotional pens</w:t>
        </w:r>
      </w:hyperlink>
      <w:r w:rsidRPr="003647E5">
        <w:rPr>
          <w:rFonts w:ascii="Arial" w:hAnsi="Arial" w:cs="Arial"/>
          <w:sz w:val="20"/>
          <w:szCs w:val="20"/>
        </w:rPr>
        <w:t xml:space="preserve"> all of which available in different designs, models, colors, patterns and prints.</w:t>
      </w:r>
    </w:p>
    <w:p w:rsidR="009149A7" w:rsidRPr="003647E5" w:rsidRDefault="008632CE" w:rsidP="003647E5">
      <w:pPr>
        <w:pStyle w:val="NormalWeb"/>
        <w:spacing w:before="0" w:beforeAutospacing="0" w:after="0" w:afterAutospacing="0" w:line="360" w:lineRule="auto"/>
        <w:jc w:val="both"/>
        <w:rPr>
          <w:rFonts w:ascii="Arial" w:hAnsi="Arial" w:cs="Arial"/>
          <w:sz w:val="20"/>
          <w:szCs w:val="20"/>
        </w:rPr>
      </w:pPr>
      <w:r w:rsidRPr="003647E5">
        <w:rPr>
          <w:rFonts w:ascii="Arial" w:hAnsi="Arial" w:cs="Arial"/>
          <w:sz w:val="20"/>
          <w:szCs w:val="20"/>
        </w:rPr>
        <w:t>2.2.</w:t>
      </w:r>
      <w:r w:rsidR="009149A7" w:rsidRPr="003647E5">
        <w:rPr>
          <w:rFonts w:ascii="Arial" w:hAnsi="Arial" w:cs="Arial"/>
          <w:sz w:val="20"/>
          <w:szCs w:val="20"/>
        </w:rPr>
        <w:t>18</w:t>
      </w:r>
      <w:r w:rsidRPr="003647E5">
        <w:rPr>
          <w:rFonts w:ascii="Arial" w:hAnsi="Arial" w:cs="Arial"/>
          <w:sz w:val="20"/>
          <w:szCs w:val="20"/>
        </w:rPr>
        <w:t xml:space="preserve"> </w:t>
      </w:r>
      <w:r w:rsidR="009149A7" w:rsidRPr="003647E5">
        <w:rPr>
          <w:rFonts w:ascii="Arial" w:hAnsi="Arial" w:cs="Arial"/>
          <w:sz w:val="20"/>
          <w:szCs w:val="20"/>
        </w:rPr>
        <w:t xml:space="preserve"> </w:t>
      </w:r>
      <w:r w:rsidR="009149A7" w:rsidRPr="003647E5">
        <w:rPr>
          <w:rStyle w:val="Strong"/>
          <w:rFonts w:ascii="Arial" w:hAnsi="Arial" w:cs="Arial"/>
          <w:sz w:val="20"/>
          <w:szCs w:val="20"/>
        </w:rPr>
        <w:t>Airplane advertising</w:t>
      </w:r>
    </w:p>
    <w:p w:rsidR="00B748CA" w:rsidRPr="003647E5" w:rsidRDefault="009149A7" w:rsidP="003647E5">
      <w:pPr>
        <w:pStyle w:val="NormalWeb"/>
        <w:spacing w:before="0" w:beforeAutospacing="0" w:after="0" w:afterAutospacing="0" w:line="360" w:lineRule="auto"/>
        <w:jc w:val="both"/>
        <w:rPr>
          <w:rFonts w:ascii="Arial" w:hAnsi="Arial" w:cs="Arial"/>
          <w:sz w:val="20"/>
          <w:szCs w:val="20"/>
        </w:rPr>
      </w:pPr>
      <w:r w:rsidRPr="003647E5">
        <w:rPr>
          <w:rFonts w:ascii="Arial" w:hAnsi="Arial" w:cs="Arial"/>
          <w:sz w:val="20"/>
          <w:szCs w:val="20"/>
        </w:rPr>
        <w:t>Airplane advertising (also called aerial advertising or, sometimes, beach advertising) is a medium through which thousands of people can be exposed to the ad at one time. Airplane advertising refers to banner towing at the back of an airplane. These banners can be long and thin, or large and rectangular. They are often bright and colorful and carry simple, easy-to-read and easy-to-digest messages.</w:t>
      </w:r>
      <w:r w:rsidR="008D3400" w:rsidRPr="003647E5">
        <w:rPr>
          <w:rFonts w:ascii="Arial" w:hAnsi="Arial" w:cs="Arial"/>
          <w:sz w:val="20"/>
          <w:szCs w:val="20"/>
        </w:rPr>
        <w:t xml:space="preserve"> </w:t>
      </w:r>
      <w:r w:rsidRPr="003647E5">
        <w:rPr>
          <w:rFonts w:ascii="Arial" w:hAnsi="Arial" w:cs="Arial"/>
          <w:sz w:val="20"/>
          <w:szCs w:val="20"/>
        </w:rPr>
        <w:t>Aerial ads are usually targeted to specific groups at beaches during the summer and spring break and at sporting events. The benefit of airplane signs over other types of aerial advertising is the sheer novelty of the form and the attention it naturally gets when people see an airplane message down below.</w:t>
      </w:r>
    </w:p>
    <w:p w:rsidR="00B748CA" w:rsidRPr="003647E5" w:rsidRDefault="008632CE" w:rsidP="003647E5">
      <w:pPr>
        <w:pStyle w:val="NormalWeb"/>
        <w:spacing w:before="0" w:beforeAutospacing="0" w:after="0" w:afterAutospacing="0" w:line="360" w:lineRule="auto"/>
        <w:jc w:val="both"/>
        <w:rPr>
          <w:rFonts w:ascii="Arial" w:hAnsi="Arial" w:cs="Arial"/>
          <w:color w:val="000000"/>
          <w:sz w:val="20"/>
          <w:szCs w:val="20"/>
        </w:rPr>
      </w:pPr>
      <w:r w:rsidRPr="003647E5">
        <w:rPr>
          <w:rFonts w:ascii="Arial" w:hAnsi="Arial" w:cs="Arial"/>
          <w:sz w:val="20"/>
          <w:szCs w:val="20"/>
        </w:rPr>
        <w:t xml:space="preserve">2.2.19 </w:t>
      </w:r>
      <w:r w:rsidR="006A359D" w:rsidRPr="003647E5">
        <w:rPr>
          <w:rFonts w:ascii="Arial" w:hAnsi="Arial" w:cs="Arial"/>
          <w:sz w:val="20"/>
          <w:szCs w:val="20"/>
        </w:rPr>
        <w:t xml:space="preserve"> </w:t>
      </w:r>
      <w:r w:rsidR="00B748CA" w:rsidRPr="003647E5">
        <w:rPr>
          <w:rFonts w:ascii="Arial" w:hAnsi="Arial" w:cs="Arial"/>
          <w:b/>
          <w:sz w:val="20"/>
          <w:szCs w:val="20"/>
        </w:rPr>
        <w:t>Skywriting Advertising</w:t>
      </w:r>
      <w:r w:rsidR="00B748CA" w:rsidRPr="003647E5">
        <w:rPr>
          <w:rFonts w:ascii="Arial" w:hAnsi="Arial" w:cs="Arial"/>
          <w:sz w:val="20"/>
          <w:szCs w:val="20"/>
        </w:rPr>
        <w:t xml:space="preserve"> </w:t>
      </w:r>
    </w:p>
    <w:p w:rsidR="00B748CA" w:rsidRPr="003647E5" w:rsidRDefault="00B748CA" w:rsidP="003647E5">
      <w:pPr>
        <w:pStyle w:val="NormalWeb"/>
        <w:spacing w:before="0" w:beforeAutospacing="0" w:after="0" w:afterAutospacing="0" w:line="360" w:lineRule="auto"/>
        <w:jc w:val="both"/>
        <w:rPr>
          <w:rFonts w:ascii="Arial" w:hAnsi="Arial" w:cs="Arial"/>
          <w:color w:val="000000"/>
          <w:sz w:val="20"/>
          <w:szCs w:val="20"/>
        </w:rPr>
      </w:pPr>
      <w:r w:rsidRPr="003647E5">
        <w:rPr>
          <w:rFonts w:ascii="Arial" w:hAnsi="Arial" w:cs="Arial"/>
          <w:color w:val="000000"/>
          <w:sz w:val="20"/>
          <w:szCs w:val="20"/>
        </w:rPr>
        <w:t>While airplane advertising uses aerial banners that are specially designed with custom artwork and special messages, skywriting is a much simpler (and yet also more difficult) process. Skywriting involves the use of messages that are drawn or written in the sky by special smoke.</w:t>
      </w:r>
    </w:p>
    <w:p w:rsidR="008632CE" w:rsidRPr="003647E5" w:rsidRDefault="008632CE" w:rsidP="003647E5">
      <w:pPr>
        <w:spacing w:after="0" w:line="360" w:lineRule="auto"/>
        <w:jc w:val="both"/>
        <w:rPr>
          <w:rFonts w:ascii="Arial" w:hAnsi="Arial" w:cs="Arial"/>
          <w:sz w:val="20"/>
          <w:szCs w:val="20"/>
        </w:rPr>
      </w:pPr>
      <w:r w:rsidRPr="003647E5">
        <w:rPr>
          <w:rFonts w:ascii="Arial" w:hAnsi="Arial" w:cs="Arial"/>
          <w:sz w:val="20"/>
          <w:szCs w:val="20"/>
        </w:rPr>
        <w:t xml:space="preserve">2.2.20 </w:t>
      </w:r>
      <w:r w:rsidR="006A359D" w:rsidRPr="003647E5">
        <w:rPr>
          <w:rFonts w:ascii="Arial" w:hAnsi="Arial" w:cs="Arial"/>
          <w:sz w:val="20"/>
          <w:szCs w:val="20"/>
        </w:rPr>
        <w:t xml:space="preserve"> </w:t>
      </w:r>
      <w:r w:rsidR="00503F86" w:rsidRPr="003647E5">
        <w:rPr>
          <w:rFonts w:ascii="Arial" w:hAnsi="Arial" w:cs="Arial"/>
          <w:b/>
          <w:sz w:val="20"/>
          <w:szCs w:val="20"/>
        </w:rPr>
        <w:t>Promo</w:t>
      </w:r>
      <w:r w:rsidRPr="003647E5">
        <w:rPr>
          <w:rFonts w:ascii="Arial" w:hAnsi="Arial" w:cs="Arial"/>
          <w:b/>
          <w:sz w:val="20"/>
          <w:szCs w:val="20"/>
        </w:rPr>
        <w:t>tional bottled water</w:t>
      </w:r>
      <w:r w:rsidRPr="003647E5">
        <w:rPr>
          <w:rFonts w:ascii="Arial" w:hAnsi="Arial" w:cs="Arial"/>
          <w:sz w:val="20"/>
          <w:szCs w:val="20"/>
        </w:rPr>
        <w:t xml:space="preserve"> </w:t>
      </w:r>
    </w:p>
    <w:p w:rsidR="00580C36" w:rsidRPr="003647E5" w:rsidRDefault="008632CE" w:rsidP="003647E5">
      <w:pPr>
        <w:spacing w:after="0" w:line="360" w:lineRule="auto"/>
        <w:jc w:val="both"/>
        <w:rPr>
          <w:rFonts w:ascii="Arial" w:hAnsi="Arial" w:cs="Arial"/>
          <w:sz w:val="20"/>
          <w:szCs w:val="20"/>
        </w:rPr>
      </w:pPr>
      <w:r w:rsidRPr="003647E5">
        <w:rPr>
          <w:rFonts w:ascii="Arial" w:hAnsi="Arial" w:cs="Arial"/>
          <w:sz w:val="20"/>
          <w:szCs w:val="20"/>
        </w:rPr>
        <w:t>Consumers</w:t>
      </w:r>
      <w:r w:rsidR="00503F86" w:rsidRPr="003647E5">
        <w:rPr>
          <w:rFonts w:ascii="Arial" w:hAnsi="Arial" w:cs="Arial"/>
          <w:sz w:val="20"/>
          <w:szCs w:val="20"/>
        </w:rPr>
        <w:t xml:space="preserve"> can quench the thirst of your clients as well as promote your products and services, especially at events like trade shows where there are greater opportunities for the </w:t>
      </w:r>
      <w:r w:rsidR="00503F86" w:rsidRPr="003647E5">
        <w:rPr>
          <w:rFonts w:ascii="Arial" w:hAnsi="Arial" w:cs="Arial"/>
          <w:b/>
          <w:bCs/>
          <w:sz w:val="20"/>
          <w:szCs w:val="20"/>
        </w:rPr>
        <w:t>advertisement</w:t>
      </w:r>
      <w:r w:rsidR="00503F86" w:rsidRPr="003647E5">
        <w:rPr>
          <w:rFonts w:ascii="Arial" w:hAnsi="Arial" w:cs="Arial"/>
          <w:sz w:val="20"/>
          <w:szCs w:val="20"/>
        </w:rPr>
        <w:t xml:space="preserve"> of your products and services.</w:t>
      </w:r>
    </w:p>
    <w:p w:rsidR="008632CE" w:rsidRPr="003647E5" w:rsidRDefault="008632CE" w:rsidP="003647E5">
      <w:pPr>
        <w:pStyle w:val="NormalWeb"/>
        <w:spacing w:before="0" w:beforeAutospacing="0" w:after="0" w:afterAutospacing="0" w:line="360" w:lineRule="auto"/>
        <w:jc w:val="both"/>
        <w:rPr>
          <w:rFonts w:ascii="Arial" w:hAnsi="Arial" w:cs="Arial"/>
          <w:sz w:val="20"/>
          <w:szCs w:val="20"/>
        </w:rPr>
      </w:pPr>
      <w:r w:rsidRPr="003647E5">
        <w:rPr>
          <w:rFonts w:ascii="Arial" w:hAnsi="Arial" w:cs="Arial"/>
          <w:sz w:val="20"/>
          <w:szCs w:val="20"/>
        </w:rPr>
        <w:t xml:space="preserve">2.2.21    </w:t>
      </w:r>
      <w:r w:rsidR="00580C36" w:rsidRPr="003647E5">
        <w:rPr>
          <w:rFonts w:ascii="Arial" w:hAnsi="Arial" w:cs="Arial"/>
          <w:b/>
          <w:sz w:val="20"/>
          <w:szCs w:val="20"/>
        </w:rPr>
        <w:t>Digital Personal advertising tool</w:t>
      </w:r>
      <w:r w:rsidR="00580C36" w:rsidRPr="003647E5">
        <w:rPr>
          <w:rFonts w:ascii="Arial" w:hAnsi="Arial" w:cs="Arial"/>
          <w:sz w:val="20"/>
          <w:szCs w:val="20"/>
        </w:rPr>
        <w:t xml:space="preserve"> </w:t>
      </w:r>
    </w:p>
    <w:p w:rsidR="00580C36" w:rsidRPr="003647E5" w:rsidRDefault="00580C36" w:rsidP="003647E5">
      <w:pPr>
        <w:pStyle w:val="NormalWeb"/>
        <w:spacing w:before="0" w:beforeAutospacing="0" w:after="0" w:afterAutospacing="0" w:line="360" w:lineRule="auto"/>
        <w:jc w:val="both"/>
        <w:rPr>
          <w:rFonts w:ascii="Arial" w:hAnsi="Arial" w:cs="Arial"/>
          <w:sz w:val="20"/>
          <w:szCs w:val="20"/>
        </w:rPr>
      </w:pPr>
      <w:r w:rsidRPr="003647E5">
        <w:rPr>
          <w:rFonts w:ascii="Arial" w:hAnsi="Arial" w:cs="Arial"/>
          <w:sz w:val="20"/>
          <w:szCs w:val="20"/>
        </w:rPr>
        <w:lastRenderedPageBreak/>
        <w:t xml:space="preserve">Companies of all sizes and across all industries are leveraging upon the ripple effects of social networking platforms. They are latching onto the bandwagon of </w:t>
      </w:r>
      <w:r w:rsidRPr="003647E5">
        <w:rPr>
          <w:rStyle w:val="Strong"/>
          <w:rFonts w:ascii="Arial" w:hAnsi="Arial" w:cs="Arial"/>
          <w:sz w:val="20"/>
          <w:szCs w:val="20"/>
        </w:rPr>
        <w:t>Social Networking</w:t>
      </w:r>
      <w:r w:rsidRPr="003647E5">
        <w:rPr>
          <w:rFonts w:ascii="Arial" w:hAnsi="Arial" w:cs="Arial"/>
          <w:sz w:val="20"/>
          <w:szCs w:val="20"/>
        </w:rPr>
        <w:t xml:space="preserve">, and even P&amp;G leveraged their product promotions via </w:t>
      </w:r>
      <w:r w:rsidR="00D54184" w:rsidRPr="003647E5">
        <w:rPr>
          <w:rFonts w:ascii="Arial" w:hAnsi="Arial" w:cs="Arial"/>
          <w:sz w:val="20"/>
          <w:szCs w:val="20"/>
        </w:rPr>
        <w:t>Face book</w:t>
      </w:r>
      <w:r w:rsidRPr="003647E5">
        <w:rPr>
          <w:rFonts w:ascii="Arial" w:hAnsi="Arial" w:cs="Arial"/>
          <w:sz w:val="20"/>
          <w:szCs w:val="20"/>
        </w:rPr>
        <w:t>.</w:t>
      </w:r>
    </w:p>
    <w:p w:rsidR="003D2560" w:rsidRPr="003647E5" w:rsidRDefault="004E642F" w:rsidP="003647E5">
      <w:pPr>
        <w:spacing w:after="0" w:line="360" w:lineRule="auto"/>
        <w:jc w:val="both"/>
        <w:rPr>
          <w:rFonts w:ascii="Arial" w:hAnsi="Arial" w:cs="Arial"/>
          <w:sz w:val="20"/>
          <w:szCs w:val="20"/>
        </w:rPr>
      </w:pPr>
      <w:r w:rsidRPr="003647E5">
        <w:rPr>
          <w:rFonts w:ascii="Arial" w:hAnsi="Arial" w:cs="Arial"/>
          <w:sz w:val="20"/>
          <w:szCs w:val="20"/>
        </w:rPr>
        <w:t>2</w:t>
      </w:r>
      <w:r w:rsidR="008632CE" w:rsidRPr="003647E5">
        <w:rPr>
          <w:rFonts w:ascii="Arial" w:hAnsi="Arial" w:cs="Arial"/>
          <w:sz w:val="20"/>
          <w:szCs w:val="20"/>
        </w:rPr>
        <w:t>.</w:t>
      </w:r>
      <w:r w:rsidRPr="003647E5">
        <w:rPr>
          <w:rFonts w:ascii="Arial" w:hAnsi="Arial" w:cs="Arial"/>
          <w:sz w:val="20"/>
          <w:szCs w:val="20"/>
        </w:rPr>
        <w:t>2.</w:t>
      </w:r>
      <w:r w:rsidR="008632CE" w:rsidRPr="003647E5">
        <w:rPr>
          <w:rFonts w:ascii="Arial" w:hAnsi="Arial" w:cs="Arial"/>
          <w:sz w:val="20"/>
          <w:szCs w:val="20"/>
        </w:rPr>
        <w:t>22</w:t>
      </w:r>
      <w:r w:rsidR="008632CE" w:rsidRPr="003647E5">
        <w:rPr>
          <w:rFonts w:ascii="Arial" w:hAnsi="Arial" w:cs="Arial"/>
          <w:sz w:val="20"/>
          <w:szCs w:val="20"/>
        </w:rPr>
        <w:tab/>
      </w:r>
      <w:r w:rsidR="003D2560" w:rsidRPr="003647E5">
        <w:rPr>
          <w:rFonts w:ascii="Arial" w:hAnsi="Arial" w:cs="Arial"/>
          <w:b/>
          <w:sz w:val="20"/>
          <w:szCs w:val="20"/>
        </w:rPr>
        <w:t xml:space="preserve">Twitter </w:t>
      </w:r>
    </w:p>
    <w:p w:rsidR="006C61D1" w:rsidRPr="003647E5" w:rsidRDefault="003D2560" w:rsidP="003647E5">
      <w:pPr>
        <w:spacing w:after="0" w:line="360" w:lineRule="auto"/>
        <w:jc w:val="both"/>
        <w:rPr>
          <w:rFonts w:ascii="Arial" w:hAnsi="Arial" w:cs="Arial"/>
          <w:sz w:val="20"/>
          <w:szCs w:val="20"/>
        </w:rPr>
      </w:pPr>
      <w:r w:rsidRPr="003647E5">
        <w:rPr>
          <w:rFonts w:ascii="Arial" w:hAnsi="Arial" w:cs="Arial"/>
          <w:sz w:val="20"/>
          <w:szCs w:val="20"/>
        </w:rPr>
        <w:t>Twitter</w:t>
      </w:r>
      <w:r w:rsidR="00097532" w:rsidRPr="003647E5">
        <w:rPr>
          <w:rFonts w:ascii="Arial" w:hAnsi="Arial" w:cs="Arial"/>
          <w:sz w:val="20"/>
          <w:szCs w:val="20"/>
        </w:rPr>
        <w:t xml:space="preserve"> is not only a great tool for social interaction, but also a good platform to advertise the products and services one has to offer. The one important thing to remember is, more the people following you have on twitter it gives you a chance of turning them into your customers. To attract and to keep twitter followers hooked, one must post tweets that are original. </w:t>
      </w:r>
    </w:p>
    <w:p w:rsidR="00FC51CB" w:rsidRPr="003647E5" w:rsidRDefault="00FC51CB" w:rsidP="003647E5">
      <w:pPr>
        <w:pStyle w:val="NormalWeb"/>
        <w:spacing w:before="0" w:beforeAutospacing="0" w:after="0" w:afterAutospacing="0" w:line="360" w:lineRule="auto"/>
        <w:jc w:val="both"/>
        <w:rPr>
          <w:rFonts w:ascii="Arial" w:hAnsi="Arial" w:cs="Arial"/>
          <w:color w:val="000000"/>
          <w:sz w:val="20"/>
          <w:szCs w:val="20"/>
        </w:rPr>
      </w:pPr>
      <w:r w:rsidRPr="003647E5">
        <w:rPr>
          <w:rFonts w:ascii="Arial" w:hAnsi="Arial" w:cs="Arial"/>
          <w:sz w:val="20"/>
          <w:szCs w:val="20"/>
        </w:rPr>
        <w:t xml:space="preserve">2.2.23   </w:t>
      </w:r>
      <w:r w:rsidR="006C61D1" w:rsidRPr="003647E5">
        <w:rPr>
          <w:rFonts w:ascii="Arial" w:hAnsi="Arial" w:cs="Arial"/>
          <w:b/>
          <w:color w:val="000000"/>
          <w:sz w:val="20"/>
          <w:szCs w:val="20"/>
        </w:rPr>
        <w:t>Business cards</w:t>
      </w:r>
    </w:p>
    <w:p w:rsidR="00FC51CB" w:rsidRPr="003647E5" w:rsidRDefault="006C61D1" w:rsidP="003647E5">
      <w:pPr>
        <w:pStyle w:val="NormalWeb"/>
        <w:spacing w:before="0" w:beforeAutospacing="0" w:after="0" w:afterAutospacing="0" w:line="360" w:lineRule="auto"/>
        <w:jc w:val="both"/>
        <w:rPr>
          <w:rFonts w:ascii="Arial" w:hAnsi="Arial" w:cs="Arial"/>
          <w:sz w:val="20"/>
          <w:szCs w:val="20"/>
        </w:rPr>
      </w:pPr>
      <w:r w:rsidRPr="003647E5">
        <w:rPr>
          <w:rFonts w:ascii="Arial" w:hAnsi="Arial" w:cs="Arial"/>
          <w:color w:val="000000"/>
          <w:sz w:val="20"/>
          <w:szCs w:val="20"/>
        </w:rPr>
        <w:t>A traditional business card is some form of white card stock printed with black text with company logo.  However, in the dynamic business world, traditional business cards have almost lost their charm. As a result of updated marketing strategies, business cards printed with various unique printing technologies have replaced the traditional business card completely.</w:t>
      </w:r>
      <w:r w:rsidRPr="003647E5">
        <w:rPr>
          <w:rFonts w:ascii="Arial" w:hAnsi="Arial" w:cs="Arial"/>
          <w:color w:val="000000"/>
          <w:sz w:val="20"/>
          <w:szCs w:val="20"/>
        </w:rPr>
        <w:br/>
      </w:r>
      <w:r w:rsidR="00FC51CB" w:rsidRPr="003647E5">
        <w:rPr>
          <w:rFonts w:ascii="Arial" w:hAnsi="Arial" w:cs="Arial"/>
          <w:sz w:val="20"/>
          <w:szCs w:val="20"/>
        </w:rPr>
        <w:t>2.2.</w:t>
      </w:r>
      <w:r w:rsidR="00233207" w:rsidRPr="003647E5">
        <w:rPr>
          <w:rFonts w:ascii="Arial" w:hAnsi="Arial" w:cs="Arial"/>
          <w:sz w:val="20"/>
          <w:szCs w:val="20"/>
        </w:rPr>
        <w:t>24</w:t>
      </w:r>
      <w:r w:rsidR="00FC51CB" w:rsidRPr="003647E5">
        <w:rPr>
          <w:rFonts w:ascii="Arial" w:hAnsi="Arial" w:cs="Arial"/>
          <w:sz w:val="20"/>
          <w:szCs w:val="20"/>
        </w:rPr>
        <w:t xml:space="preserve">   </w:t>
      </w:r>
      <w:r w:rsidR="0028522A" w:rsidRPr="003647E5">
        <w:rPr>
          <w:rFonts w:ascii="Arial" w:hAnsi="Arial" w:cs="Arial"/>
          <w:b/>
          <w:sz w:val="20"/>
          <w:szCs w:val="20"/>
        </w:rPr>
        <w:t>Large Format Pos</w:t>
      </w:r>
      <w:r w:rsidR="004A0563" w:rsidRPr="003647E5">
        <w:rPr>
          <w:rFonts w:ascii="Arial" w:hAnsi="Arial" w:cs="Arial"/>
          <w:b/>
          <w:sz w:val="20"/>
          <w:szCs w:val="20"/>
        </w:rPr>
        <w:t>t</w:t>
      </w:r>
      <w:r w:rsidR="00FC51CB" w:rsidRPr="003647E5">
        <w:rPr>
          <w:rFonts w:ascii="Arial" w:hAnsi="Arial" w:cs="Arial"/>
          <w:b/>
          <w:sz w:val="20"/>
          <w:szCs w:val="20"/>
        </w:rPr>
        <w:t>ers</w:t>
      </w:r>
    </w:p>
    <w:p w:rsidR="00233207" w:rsidRPr="003647E5" w:rsidRDefault="00233207" w:rsidP="003647E5">
      <w:pPr>
        <w:pStyle w:val="NormalWeb"/>
        <w:spacing w:before="0" w:beforeAutospacing="0" w:after="0" w:afterAutospacing="0" w:line="360" w:lineRule="auto"/>
        <w:jc w:val="both"/>
        <w:rPr>
          <w:rFonts w:ascii="Arial" w:hAnsi="Arial" w:cs="Arial"/>
          <w:sz w:val="20"/>
          <w:szCs w:val="20"/>
        </w:rPr>
      </w:pPr>
      <w:r w:rsidRPr="003647E5">
        <w:rPr>
          <w:rFonts w:ascii="Arial" w:hAnsi="Arial" w:cs="Arial"/>
          <w:sz w:val="20"/>
          <w:szCs w:val="20"/>
        </w:rPr>
        <w:t xml:space="preserve">A large format poster is a great attention grabber since it is humongous unlike its standard size poster counterparts. </w:t>
      </w:r>
      <w:r w:rsidR="004A0563" w:rsidRPr="003647E5">
        <w:rPr>
          <w:rFonts w:ascii="Arial" w:hAnsi="Arial" w:cs="Arial"/>
          <w:sz w:val="20"/>
          <w:szCs w:val="20"/>
        </w:rPr>
        <w:t xml:space="preserve">It has a </w:t>
      </w:r>
      <w:r w:rsidRPr="003647E5">
        <w:rPr>
          <w:rFonts w:ascii="Arial" w:hAnsi="Arial" w:cs="Arial"/>
          <w:sz w:val="20"/>
          <w:szCs w:val="20"/>
        </w:rPr>
        <w:t xml:space="preserve">application of full color </w:t>
      </w:r>
      <w:r w:rsidR="00FC51CB" w:rsidRPr="003647E5">
        <w:rPr>
          <w:rFonts w:ascii="Arial" w:hAnsi="Arial" w:cs="Arial"/>
          <w:sz w:val="20"/>
          <w:szCs w:val="20"/>
        </w:rPr>
        <w:t xml:space="preserve">printing. </w:t>
      </w:r>
      <w:r w:rsidRPr="003647E5">
        <w:rPr>
          <w:rFonts w:ascii="Arial" w:hAnsi="Arial" w:cs="Arial"/>
          <w:sz w:val="20"/>
          <w:szCs w:val="20"/>
        </w:rPr>
        <w:t>The vivid colors of prints will entice customers to purchase the products and services endorsed in the large format poster</w:t>
      </w:r>
    </w:p>
    <w:p w:rsidR="00FC51CB" w:rsidRPr="003647E5" w:rsidRDefault="00FC51CB" w:rsidP="003647E5">
      <w:pPr>
        <w:spacing w:after="0" w:line="360" w:lineRule="auto"/>
        <w:jc w:val="both"/>
        <w:rPr>
          <w:rFonts w:ascii="Arial" w:hAnsi="Arial" w:cs="Arial"/>
          <w:bCs/>
          <w:sz w:val="20"/>
          <w:szCs w:val="20"/>
        </w:rPr>
      </w:pPr>
      <w:r w:rsidRPr="003647E5">
        <w:rPr>
          <w:rFonts w:ascii="Arial" w:hAnsi="Arial" w:cs="Arial"/>
          <w:sz w:val="20"/>
          <w:szCs w:val="20"/>
        </w:rPr>
        <w:t xml:space="preserve">2.2.25 </w:t>
      </w:r>
      <w:r w:rsidRPr="003647E5">
        <w:rPr>
          <w:rFonts w:ascii="Arial" w:hAnsi="Arial" w:cs="Arial"/>
          <w:b/>
          <w:sz w:val="20"/>
          <w:szCs w:val="20"/>
        </w:rPr>
        <w:t>Leaflets</w:t>
      </w:r>
      <w:r w:rsidRPr="003647E5">
        <w:rPr>
          <w:rFonts w:ascii="Arial" w:hAnsi="Arial" w:cs="Arial"/>
          <w:b/>
          <w:bCs/>
          <w:sz w:val="20"/>
          <w:szCs w:val="20"/>
        </w:rPr>
        <w:t xml:space="preserve"> displays</w:t>
      </w:r>
    </w:p>
    <w:p w:rsidR="000C35E8" w:rsidRPr="003647E5" w:rsidRDefault="00FC51CB" w:rsidP="003647E5">
      <w:pPr>
        <w:spacing w:after="0" w:line="360" w:lineRule="auto"/>
        <w:jc w:val="both"/>
        <w:rPr>
          <w:rFonts w:ascii="Arial" w:hAnsi="Arial" w:cs="Arial"/>
          <w:bCs/>
          <w:sz w:val="20"/>
          <w:szCs w:val="20"/>
        </w:rPr>
      </w:pPr>
      <w:r w:rsidRPr="003647E5">
        <w:rPr>
          <w:rFonts w:ascii="Arial" w:hAnsi="Arial" w:cs="Arial"/>
          <w:bCs/>
          <w:sz w:val="20"/>
          <w:szCs w:val="20"/>
        </w:rPr>
        <w:t>Leaflets displays</w:t>
      </w:r>
      <w:r w:rsidR="000C35E8" w:rsidRPr="003647E5">
        <w:rPr>
          <w:rFonts w:ascii="Arial" w:hAnsi="Arial" w:cs="Arial"/>
          <w:bCs/>
          <w:sz w:val="20"/>
          <w:szCs w:val="20"/>
        </w:rPr>
        <w:t xml:space="preserve"> remain a highly effective and affordable way of promoting business. The choice of leaflet holder is dependent on whether you need something permanent for your place of business or something portable for exhibitions or trade fairs.</w:t>
      </w:r>
    </w:p>
    <w:p w:rsidR="008D3400" w:rsidRPr="003647E5" w:rsidRDefault="008D3400" w:rsidP="003647E5">
      <w:pPr>
        <w:spacing w:after="0" w:line="360" w:lineRule="auto"/>
        <w:jc w:val="both"/>
        <w:rPr>
          <w:rFonts w:ascii="Arial" w:hAnsi="Arial" w:cs="Arial"/>
          <w:bCs/>
          <w:sz w:val="20"/>
          <w:szCs w:val="20"/>
        </w:rPr>
      </w:pPr>
    </w:p>
    <w:p w:rsidR="00CD738D" w:rsidRPr="003647E5" w:rsidRDefault="00C7123C" w:rsidP="003647E5">
      <w:pPr>
        <w:pStyle w:val="ListParagraph"/>
        <w:numPr>
          <w:ilvl w:val="0"/>
          <w:numId w:val="33"/>
        </w:numPr>
        <w:spacing w:after="0" w:line="360" w:lineRule="auto"/>
        <w:ind w:hanging="1080"/>
        <w:jc w:val="both"/>
        <w:rPr>
          <w:rFonts w:ascii="Arial" w:hAnsi="Arial" w:cs="Arial"/>
          <w:b/>
          <w:sz w:val="20"/>
          <w:szCs w:val="20"/>
        </w:rPr>
      </w:pPr>
      <w:r w:rsidRPr="003647E5">
        <w:rPr>
          <w:rFonts w:ascii="Arial" w:hAnsi="Arial" w:cs="Arial"/>
          <w:b/>
          <w:sz w:val="20"/>
          <w:szCs w:val="20"/>
        </w:rPr>
        <w:t>Review of Literature</w:t>
      </w:r>
      <w:r w:rsidR="00510DAC" w:rsidRPr="003647E5">
        <w:rPr>
          <w:rFonts w:ascii="Arial" w:hAnsi="Arial" w:cs="Arial"/>
          <w:b/>
          <w:sz w:val="20"/>
          <w:szCs w:val="20"/>
        </w:rPr>
        <w:t xml:space="preserve"> – Latest Trends in Advertising</w:t>
      </w:r>
    </w:p>
    <w:p w:rsidR="00B713BA" w:rsidRPr="003647E5" w:rsidRDefault="00DE49B5" w:rsidP="003647E5">
      <w:pPr>
        <w:spacing w:after="0" w:line="360" w:lineRule="auto"/>
        <w:jc w:val="both"/>
        <w:rPr>
          <w:rFonts w:ascii="Arial" w:hAnsi="Arial" w:cs="Arial"/>
          <w:sz w:val="20"/>
          <w:szCs w:val="20"/>
        </w:rPr>
      </w:pPr>
      <w:r w:rsidRPr="003647E5">
        <w:rPr>
          <w:rFonts w:ascii="Arial" w:hAnsi="Arial" w:cs="Arial"/>
          <w:sz w:val="20"/>
          <w:szCs w:val="20"/>
        </w:rPr>
        <w:t>3.1</w:t>
      </w:r>
      <w:r w:rsidRPr="003647E5">
        <w:rPr>
          <w:rFonts w:ascii="Arial" w:hAnsi="Arial" w:cs="Arial"/>
          <w:sz w:val="20"/>
          <w:szCs w:val="20"/>
        </w:rPr>
        <w:tab/>
      </w:r>
      <w:r w:rsidR="00AE138D" w:rsidRPr="003647E5">
        <w:rPr>
          <w:rFonts w:ascii="Arial" w:hAnsi="Arial" w:cs="Arial"/>
          <w:sz w:val="20"/>
          <w:szCs w:val="20"/>
          <w:highlight w:val="yellow"/>
        </w:rPr>
        <w:t>Rathore 2010</w:t>
      </w:r>
      <w:r w:rsidR="00AE138D" w:rsidRPr="003647E5">
        <w:rPr>
          <w:rFonts w:ascii="Arial" w:hAnsi="Arial" w:cs="Arial"/>
          <w:sz w:val="20"/>
          <w:szCs w:val="20"/>
        </w:rPr>
        <w:t xml:space="preserve">, informs that </w:t>
      </w:r>
      <w:r w:rsidR="00B713BA" w:rsidRPr="003647E5">
        <w:rPr>
          <w:rFonts w:ascii="Arial" w:hAnsi="Arial" w:cs="Arial"/>
          <w:sz w:val="20"/>
          <w:szCs w:val="20"/>
        </w:rPr>
        <w:t xml:space="preserve">Web based advertisements are helpful in knowing and doing business from any corner of the world via internet. Web advertising has good future and scope in e- business. Still many business entities are not so helpful about net advertising. </w:t>
      </w:r>
    </w:p>
    <w:p w:rsidR="00B713BA" w:rsidRPr="003647E5" w:rsidRDefault="00B713BA" w:rsidP="003647E5">
      <w:pPr>
        <w:spacing w:after="0" w:line="360" w:lineRule="auto"/>
        <w:jc w:val="both"/>
        <w:rPr>
          <w:rFonts w:ascii="Arial" w:hAnsi="Arial" w:cs="Arial"/>
          <w:sz w:val="20"/>
          <w:szCs w:val="20"/>
        </w:rPr>
      </w:pPr>
      <w:r w:rsidRPr="003647E5">
        <w:rPr>
          <w:rFonts w:ascii="Arial" w:hAnsi="Arial" w:cs="Arial"/>
          <w:sz w:val="20"/>
          <w:szCs w:val="20"/>
        </w:rPr>
        <w:t>The young generation loves to explore the ads, specially animated Ads which come between the sites and is presents at the left or right side of the portals.</w:t>
      </w:r>
    </w:p>
    <w:p w:rsidR="00B713BA" w:rsidRPr="003647E5" w:rsidRDefault="00DE49B5" w:rsidP="003647E5">
      <w:pPr>
        <w:spacing w:after="0" w:line="360" w:lineRule="auto"/>
        <w:jc w:val="both"/>
        <w:rPr>
          <w:rFonts w:ascii="Arial" w:hAnsi="Arial" w:cs="Arial"/>
          <w:sz w:val="20"/>
          <w:szCs w:val="20"/>
        </w:rPr>
      </w:pPr>
      <w:r w:rsidRPr="003647E5">
        <w:rPr>
          <w:rFonts w:ascii="Arial" w:hAnsi="Arial" w:cs="Arial"/>
          <w:sz w:val="20"/>
          <w:szCs w:val="20"/>
        </w:rPr>
        <w:t xml:space="preserve">3.2   </w:t>
      </w:r>
      <w:r w:rsidR="007A7AA0" w:rsidRPr="003647E5">
        <w:rPr>
          <w:rFonts w:ascii="Arial" w:hAnsi="Arial" w:cs="Arial"/>
          <w:sz w:val="20"/>
          <w:szCs w:val="20"/>
        </w:rPr>
        <w:tab/>
      </w:r>
      <w:r w:rsidR="004746FC" w:rsidRPr="003647E5">
        <w:rPr>
          <w:rFonts w:ascii="Arial" w:hAnsi="Arial" w:cs="Arial"/>
          <w:sz w:val="20"/>
          <w:szCs w:val="20"/>
          <w:highlight w:val="yellow"/>
        </w:rPr>
        <w:t>Urvashi 2010</w:t>
      </w:r>
      <w:r w:rsidR="00C74175" w:rsidRPr="003647E5">
        <w:rPr>
          <w:rFonts w:ascii="Arial" w:hAnsi="Arial" w:cs="Arial"/>
          <w:sz w:val="20"/>
          <w:szCs w:val="20"/>
        </w:rPr>
        <w:t>,</w:t>
      </w:r>
      <w:r w:rsidR="00A6357F" w:rsidRPr="003647E5">
        <w:rPr>
          <w:rFonts w:ascii="Arial" w:hAnsi="Arial" w:cs="Arial"/>
          <w:sz w:val="20"/>
          <w:szCs w:val="20"/>
        </w:rPr>
        <w:t xml:space="preserve"> opines that</w:t>
      </w:r>
      <w:r w:rsidR="004746FC" w:rsidRPr="003647E5">
        <w:rPr>
          <w:rFonts w:ascii="Arial" w:hAnsi="Arial" w:cs="Arial"/>
          <w:sz w:val="20"/>
          <w:szCs w:val="20"/>
        </w:rPr>
        <w:t xml:space="preserve"> </w:t>
      </w:r>
      <w:r w:rsidR="00B713BA" w:rsidRPr="003647E5">
        <w:rPr>
          <w:rFonts w:ascii="Arial" w:hAnsi="Arial" w:cs="Arial"/>
          <w:sz w:val="20"/>
          <w:szCs w:val="20"/>
        </w:rPr>
        <w:t>Indian media market is one of the largest in the world by virtue of its reach, access and business potential. This volatile industry has made several changes in its performance model to achieve success in an unprecedented competitiveness</w:t>
      </w:r>
      <w:r w:rsidR="00942FA4" w:rsidRPr="003647E5">
        <w:rPr>
          <w:rFonts w:ascii="Arial" w:hAnsi="Arial" w:cs="Arial"/>
          <w:sz w:val="20"/>
          <w:szCs w:val="20"/>
        </w:rPr>
        <w:t>. A</w:t>
      </w:r>
      <w:r w:rsidR="00B713BA" w:rsidRPr="003647E5">
        <w:rPr>
          <w:rFonts w:ascii="Arial" w:hAnsi="Arial" w:cs="Arial"/>
          <w:sz w:val="20"/>
          <w:szCs w:val="20"/>
        </w:rPr>
        <w:t>s per the current research, it is now widely recognized that the role of other media option is not less in comparison to the world of electronic communications. This view can be the driving force behind efforts by the marketers to develop rules regarding their media mix strategic.</w:t>
      </w:r>
      <w:r w:rsidRPr="003647E5">
        <w:rPr>
          <w:rFonts w:ascii="Arial" w:hAnsi="Arial" w:cs="Arial"/>
          <w:sz w:val="20"/>
          <w:szCs w:val="20"/>
        </w:rPr>
        <w:t xml:space="preserve"> </w:t>
      </w:r>
    </w:p>
    <w:p w:rsidR="00B713BA" w:rsidRPr="003647E5" w:rsidRDefault="00DE49B5" w:rsidP="003647E5">
      <w:pPr>
        <w:spacing w:after="0" w:line="360" w:lineRule="auto"/>
        <w:jc w:val="both"/>
        <w:rPr>
          <w:rFonts w:ascii="Arial" w:hAnsi="Arial" w:cs="Arial"/>
          <w:sz w:val="20"/>
          <w:szCs w:val="20"/>
        </w:rPr>
      </w:pPr>
      <w:r w:rsidRPr="003647E5">
        <w:rPr>
          <w:rFonts w:ascii="Arial" w:hAnsi="Arial" w:cs="Arial"/>
          <w:sz w:val="20"/>
          <w:szCs w:val="20"/>
        </w:rPr>
        <w:t xml:space="preserve">3.3 </w:t>
      </w:r>
      <w:r w:rsidR="007A7AA0" w:rsidRPr="003647E5">
        <w:rPr>
          <w:rFonts w:ascii="Arial" w:hAnsi="Arial" w:cs="Arial"/>
          <w:sz w:val="20"/>
          <w:szCs w:val="20"/>
        </w:rPr>
        <w:tab/>
      </w:r>
      <w:r w:rsidR="00C74175" w:rsidRPr="003647E5">
        <w:rPr>
          <w:rFonts w:ascii="Arial" w:hAnsi="Arial" w:cs="Arial"/>
          <w:sz w:val="20"/>
          <w:szCs w:val="20"/>
          <w:highlight w:val="yellow"/>
        </w:rPr>
        <w:t>Chavadi</w:t>
      </w:r>
      <w:r w:rsidR="00D6532E" w:rsidRPr="003647E5">
        <w:rPr>
          <w:rFonts w:ascii="Arial" w:hAnsi="Arial" w:cs="Arial"/>
          <w:sz w:val="20"/>
          <w:szCs w:val="20"/>
          <w:highlight w:val="yellow"/>
        </w:rPr>
        <w:t xml:space="preserve"> 2010</w:t>
      </w:r>
      <w:r w:rsidR="00C74175" w:rsidRPr="003647E5">
        <w:rPr>
          <w:rFonts w:ascii="Arial" w:hAnsi="Arial" w:cs="Arial"/>
          <w:sz w:val="20"/>
          <w:szCs w:val="20"/>
        </w:rPr>
        <w:t>,</w:t>
      </w:r>
      <w:r w:rsidR="00D6532E" w:rsidRPr="003647E5">
        <w:rPr>
          <w:rFonts w:ascii="Arial" w:hAnsi="Arial" w:cs="Arial"/>
          <w:sz w:val="20"/>
          <w:szCs w:val="20"/>
        </w:rPr>
        <w:t xml:space="preserve">  argues that</w:t>
      </w:r>
      <w:r w:rsidR="00B713BA" w:rsidRPr="003647E5">
        <w:rPr>
          <w:rFonts w:ascii="Arial" w:hAnsi="Arial" w:cs="Arial"/>
          <w:sz w:val="20"/>
          <w:szCs w:val="20"/>
        </w:rPr>
        <w:t xml:space="preserve"> Where advertising offers a reason to buy, sales promotion offer an incentive to buy. It can be understood from the past that advertising to sales promotion ratio is undergoing prodigious changes from 60 to 40% to 75 to 65% of the combined budget.</w:t>
      </w:r>
    </w:p>
    <w:p w:rsidR="00DE49B5" w:rsidRPr="003647E5" w:rsidRDefault="00DE49B5" w:rsidP="003647E5">
      <w:pPr>
        <w:spacing w:after="0" w:line="360" w:lineRule="auto"/>
        <w:jc w:val="both"/>
        <w:rPr>
          <w:rFonts w:ascii="Arial" w:hAnsi="Arial" w:cs="Arial"/>
          <w:sz w:val="20"/>
          <w:szCs w:val="20"/>
        </w:rPr>
      </w:pPr>
      <w:r w:rsidRPr="003647E5">
        <w:rPr>
          <w:rFonts w:ascii="Arial" w:hAnsi="Arial" w:cs="Arial"/>
          <w:sz w:val="20"/>
          <w:szCs w:val="20"/>
        </w:rPr>
        <w:t xml:space="preserve">3.4  </w:t>
      </w:r>
      <w:r w:rsidR="007A7AA0" w:rsidRPr="003647E5">
        <w:rPr>
          <w:rFonts w:ascii="Arial" w:hAnsi="Arial" w:cs="Arial"/>
          <w:sz w:val="20"/>
          <w:szCs w:val="20"/>
        </w:rPr>
        <w:tab/>
      </w:r>
      <w:r w:rsidR="00C74175" w:rsidRPr="003647E5">
        <w:rPr>
          <w:rFonts w:ascii="Arial" w:hAnsi="Arial" w:cs="Arial"/>
          <w:sz w:val="20"/>
          <w:szCs w:val="20"/>
          <w:highlight w:val="yellow"/>
        </w:rPr>
        <w:t xml:space="preserve">Alireza </w:t>
      </w:r>
      <w:r w:rsidR="00D6532E" w:rsidRPr="003647E5">
        <w:rPr>
          <w:rFonts w:ascii="Arial" w:hAnsi="Arial" w:cs="Arial"/>
          <w:sz w:val="20"/>
          <w:szCs w:val="20"/>
          <w:highlight w:val="yellow"/>
        </w:rPr>
        <w:t>2010</w:t>
      </w:r>
      <w:r w:rsidR="00C74175" w:rsidRPr="003647E5">
        <w:rPr>
          <w:rFonts w:ascii="Arial" w:hAnsi="Arial" w:cs="Arial"/>
          <w:sz w:val="20"/>
          <w:szCs w:val="20"/>
        </w:rPr>
        <w:t>,</w:t>
      </w:r>
      <w:r w:rsidR="00D6532E" w:rsidRPr="003647E5">
        <w:rPr>
          <w:rFonts w:ascii="Arial" w:hAnsi="Arial" w:cs="Arial"/>
          <w:sz w:val="20"/>
          <w:szCs w:val="20"/>
        </w:rPr>
        <w:t xml:space="preserve"> advocates Positioning to be</w:t>
      </w:r>
      <w:r w:rsidR="00B713BA" w:rsidRPr="003647E5">
        <w:rPr>
          <w:rFonts w:ascii="Arial" w:hAnsi="Arial" w:cs="Arial"/>
          <w:sz w:val="20"/>
          <w:szCs w:val="20"/>
        </w:rPr>
        <w:t xml:space="preserve"> making your offering different from, and more valuable than your competitors offering and placing that idea in the minds of a target group of customers. Positioning attracts customers by creating a positive and unique identity for your company </w:t>
      </w:r>
      <w:r w:rsidR="00B713BA" w:rsidRPr="003647E5">
        <w:rPr>
          <w:rFonts w:ascii="Arial" w:hAnsi="Arial" w:cs="Arial"/>
          <w:sz w:val="20"/>
          <w:szCs w:val="20"/>
        </w:rPr>
        <w:lastRenderedPageBreak/>
        <w:t xml:space="preserve">and its offering. Positioning is vital for distinguishing your offering from everybody else. In a world where there are more and more products and services everyday, your customers are on an advertising overload all the time. </w:t>
      </w:r>
    </w:p>
    <w:p w:rsidR="00B713BA" w:rsidRPr="003647E5" w:rsidRDefault="00DE49B5" w:rsidP="003647E5">
      <w:pPr>
        <w:spacing w:after="0" w:line="360" w:lineRule="auto"/>
        <w:jc w:val="both"/>
        <w:rPr>
          <w:rFonts w:ascii="Arial" w:hAnsi="Arial" w:cs="Arial"/>
          <w:sz w:val="20"/>
          <w:szCs w:val="20"/>
        </w:rPr>
      </w:pPr>
      <w:r w:rsidRPr="003647E5">
        <w:rPr>
          <w:rFonts w:ascii="Arial" w:hAnsi="Arial" w:cs="Arial"/>
          <w:sz w:val="20"/>
          <w:szCs w:val="20"/>
        </w:rPr>
        <w:t xml:space="preserve">3.5 </w:t>
      </w:r>
      <w:r w:rsidR="007A7AA0" w:rsidRPr="003647E5">
        <w:rPr>
          <w:rFonts w:ascii="Arial" w:hAnsi="Arial" w:cs="Arial"/>
          <w:sz w:val="20"/>
          <w:szCs w:val="20"/>
        </w:rPr>
        <w:tab/>
      </w:r>
      <w:r w:rsidR="00C74175" w:rsidRPr="003647E5">
        <w:rPr>
          <w:rFonts w:ascii="Arial" w:hAnsi="Arial" w:cs="Arial"/>
          <w:sz w:val="20"/>
          <w:szCs w:val="20"/>
          <w:highlight w:val="yellow"/>
        </w:rPr>
        <w:t xml:space="preserve">Kumar </w:t>
      </w:r>
      <w:r w:rsidR="00860964" w:rsidRPr="003647E5">
        <w:rPr>
          <w:rFonts w:ascii="Arial" w:hAnsi="Arial" w:cs="Arial"/>
          <w:sz w:val="20"/>
          <w:szCs w:val="20"/>
          <w:highlight w:val="yellow"/>
        </w:rPr>
        <w:t>2010</w:t>
      </w:r>
      <w:r w:rsidR="00C74175" w:rsidRPr="003647E5">
        <w:rPr>
          <w:rFonts w:ascii="Arial" w:hAnsi="Arial" w:cs="Arial"/>
          <w:sz w:val="20"/>
          <w:szCs w:val="20"/>
        </w:rPr>
        <w:t xml:space="preserve">, </w:t>
      </w:r>
      <w:r w:rsidR="00860964" w:rsidRPr="003647E5">
        <w:rPr>
          <w:rFonts w:ascii="Arial" w:hAnsi="Arial" w:cs="Arial"/>
          <w:sz w:val="20"/>
          <w:szCs w:val="20"/>
        </w:rPr>
        <w:t xml:space="preserve">questions - </w:t>
      </w:r>
      <w:r w:rsidR="00B713BA" w:rsidRPr="003647E5">
        <w:rPr>
          <w:rFonts w:ascii="Arial" w:hAnsi="Arial" w:cs="Arial"/>
          <w:sz w:val="20"/>
          <w:szCs w:val="20"/>
        </w:rPr>
        <w:t>What makes marketing a meaningful engagement? Obviously, it is ADVERTISING. Advertising from its earlier days served to inform, persuade, and remind consumers just as it does today. Advertising is exercise. It is some thing you need and it provides long term benefits, but it is awfully easy to either cut or postpone because there is no immediate penalty for not exercising…..(nevertheless), if you want  your brand to be fit, it is good to exer</w:t>
      </w:r>
      <w:r w:rsidR="00EF69E2" w:rsidRPr="003647E5">
        <w:rPr>
          <w:rFonts w:ascii="Arial" w:hAnsi="Arial" w:cs="Arial"/>
          <w:sz w:val="20"/>
          <w:szCs w:val="20"/>
        </w:rPr>
        <w:t>cise regularly.</w:t>
      </w:r>
    </w:p>
    <w:p w:rsidR="003E60E4" w:rsidRPr="003647E5" w:rsidRDefault="00DE49B5" w:rsidP="003647E5">
      <w:pPr>
        <w:spacing w:after="0" w:line="360" w:lineRule="auto"/>
        <w:jc w:val="both"/>
        <w:rPr>
          <w:rFonts w:ascii="Arial" w:hAnsi="Arial" w:cs="Arial"/>
          <w:sz w:val="20"/>
          <w:szCs w:val="20"/>
        </w:rPr>
      </w:pPr>
      <w:r w:rsidRPr="003647E5">
        <w:rPr>
          <w:rFonts w:ascii="Arial" w:hAnsi="Arial" w:cs="Arial"/>
          <w:sz w:val="20"/>
          <w:szCs w:val="20"/>
        </w:rPr>
        <w:t xml:space="preserve">3.6 </w:t>
      </w:r>
      <w:r w:rsidR="007A7AA0" w:rsidRPr="003647E5">
        <w:rPr>
          <w:rFonts w:ascii="Arial" w:hAnsi="Arial" w:cs="Arial"/>
          <w:sz w:val="20"/>
          <w:szCs w:val="20"/>
        </w:rPr>
        <w:tab/>
      </w:r>
      <w:r w:rsidR="003E60E4" w:rsidRPr="003647E5">
        <w:rPr>
          <w:rFonts w:ascii="Arial" w:hAnsi="Arial" w:cs="Arial"/>
          <w:sz w:val="20"/>
          <w:szCs w:val="20"/>
          <w:highlight w:val="yellow"/>
        </w:rPr>
        <w:t>Nigel (2009),</w:t>
      </w:r>
      <w:r w:rsidR="003E60E4" w:rsidRPr="003647E5">
        <w:rPr>
          <w:rFonts w:ascii="Arial" w:hAnsi="Arial" w:cs="Arial"/>
          <w:sz w:val="20"/>
          <w:szCs w:val="20"/>
        </w:rPr>
        <w:t xml:space="preserve"> propogate that Marketing communications can affect perceptions of consumers, either through interacting with existing perceptions, or by presenting information to persuade a consumer of a brand's merits. </w:t>
      </w:r>
    </w:p>
    <w:p w:rsidR="00E909DB" w:rsidRPr="003647E5" w:rsidRDefault="00DE49B5" w:rsidP="003647E5">
      <w:pPr>
        <w:shd w:val="clear" w:color="auto" w:fill="FFFFFF"/>
        <w:spacing w:after="0" w:line="360" w:lineRule="auto"/>
        <w:jc w:val="both"/>
        <w:rPr>
          <w:rFonts w:ascii="Arial" w:hAnsi="Arial" w:cs="Arial"/>
          <w:sz w:val="20"/>
          <w:szCs w:val="20"/>
        </w:rPr>
      </w:pPr>
      <w:r w:rsidRPr="003647E5">
        <w:rPr>
          <w:rFonts w:ascii="Arial" w:hAnsi="Arial" w:cs="Arial"/>
          <w:sz w:val="20"/>
          <w:szCs w:val="20"/>
        </w:rPr>
        <w:t xml:space="preserve">3.7 </w:t>
      </w:r>
      <w:r w:rsidR="007A7AA0" w:rsidRPr="003647E5">
        <w:rPr>
          <w:rFonts w:ascii="Arial" w:hAnsi="Arial" w:cs="Arial"/>
          <w:sz w:val="20"/>
          <w:szCs w:val="20"/>
        </w:rPr>
        <w:tab/>
      </w:r>
      <w:r w:rsidR="005519EA" w:rsidRPr="003647E5">
        <w:rPr>
          <w:rFonts w:ascii="Arial" w:hAnsi="Arial" w:cs="Arial"/>
          <w:sz w:val="20"/>
          <w:szCs w:val="20"/>
          <w:highlight w:val="yellow"/>
        </w:rPr>
        <w:t xml:space="preserve">Liu, </w:t>
      </w:r>
      <w:r w:rsidR="005519EA" w:rsidRPr="003647E5">
        <w:rPr>
          <w:rFonts w:ascii="Arial" w:hAnsi="Arial" w:cs="Arial"/>
          <w:b/>
          <w:sz w:val="20"/>
          <w:szCs w:val="20"/>
          <w:highlight w:val="yellow"/>
        </w:rPr>
        <w:t>(</w:t>
      </w:r>
      <w:r w:rsidR="005519EA" w:rsidRPr="003647E5">
        <w:rPr>
          <w:rStyle w:val="docpubdate1"/>
          <w:rFonts w:ascii="Arial" w:hAnsi="Arial" w:cs="Arial"/>
          <w:sz w:val="20"/>
          <w:szCs w:val="20"/>
        </w:rPr>
        <w:t>2009</w:t>
      </w:r>
      <w:r w:rsidR="005519EA" w:rsidRPr="003647E5">
        <w:rPr>
          <w:rStyle w:val="docpubdate1"/>
          <w:rFonts w:ascii="Arial" w:hAnsi="Arial" w:cs="Arial"/>
          <w:b/>
          <w:sz w:val="20"/>
          <w:szCs w:val="20"/>
        </w:rPr>
        <w:t>)</w:t>
      </w:r>
      <w:r w:rsidR="005519EA" w:rsidRPr="003647E5">
        <w:rPr>
          <w:rStyle w:val="docpubdate1"/>
          <w:rFonts w:ascii="Arial" w:hAnsi="Arial" w:cs="Arial"/>
          <w:sz w:val="20"/>
          <w:szCs w:val="20"/>
        </w:rPr>
        <w:t>,</w:t>
      </w:r>
      <w:r w:rsidR="00E909DB" w:rsidRPr="003647E5">
        <w:rPr>
          <w:rStyle w:val="docpubdate1"/>
          <w:rFonts w:ascii="Arial" w:hAnsi="Arial" w:cs="Arial"/>
          <w:sz w:val="20"/>
          <w:szCs w:val="20"/>
        </w:rPr>
        <w:t xml:space="preserve"> narrate that </w:t>
      </w:r>
      <w:r w:rsidR="003E60E4" w:rsidRPr="003647E5">
        <w:rPr>
          <w:rFonts w:ascii="Arial" w:hAnsi="Arial" w:cs="Arial"/>
          <w:sz w:val="20"/>
          <w:szCs w:val="20"/>
        </w:rPr>
        <w:t xml:space="preserve">Over the last decade, on-line advertising and promotion have grown into an important sector of the advertising industry. This success can be at least partially attributed to the unique appeal of interactivity in on-line media. Interactive on-line advertising formats allow consumers to selectively process information and engage in real-time two-way communication with companies and other consumers. </w:t>
      </w:r>
    </w:p>
    <w:p w:rsidR="00E65024" w:rsidRPr="003647E5" w:rsidRDefault="00DE49B5" w:rsidP="003647E5">
      <w:pPr>
        <w:shd w:val="clear" w:color="auto" w:fill="FFFFFF"/>
        <w:spacing w:after="0" w:line="360" w:lineRule="auto"/>
        <w:jc w:val="both"/>
        <w:rPr>
          <w:rFonts w:ascii="Arial" w:hAnsi="Arial" w:cs="Arial"/>
          <w:sz w:val="20"/>
          <w:szCs w:val="20"/>
        </w:rPr>
      </w:pPr>
      <w:r w:rsidRPr="003647E5">
        <w:rPr>
          <w:rFonts w:ascii="Arial" w:hAnsi="Arial" w:cs="Arial"/>
          <w:sz w:val="20"/>
          <w:szCs w:val="20"/>
        </w:rPr>
        <w:t xml:space="preserve">3.8  </w:t>
      </w:r>
      <w:r w:rsidR="007A7AA0" w:rsidRPr="003647E5">
        <w:rPr>
          <w:rFonts w:ascii="Arial" w:hAnsi="Arial" w:cs="Arial"/>
          <w:sz w:val="20"/>
          <w:szCs w:val="20"/>
        </w:rPr>
        <w:tab/>
      </w:r>
      <w:r w:rsidR="003E60E4" w:rsidRPr="003647E5">
        <w:rPr>
          <w:rFonts w:ascii="Arial" w:hAnsi="Arial" w:cs="Arial"/>
          <w:vanish/>
          <w:sz w:val="20"/>
          <w:szCs w:val="20"/>
        </w:rPr>
        <w:t>This material is published under license from the publisher through the Gale Group, Farmington Hills, Michigan.  All inquiries regarding rights should be directed to the Gale Group. (</w:t>
      </w:r>
      <w:hyperlink r:id="rId26" w:tooltip="Hide copyright information" w:history="1">
        <w:r w:rsidR="003E60E4" w:rsidRPr="003647E5">
          <w:rPr>
            <w:rStyle w:val="Hyperlink"/>
            <w:rFonts w:ascii="Arial" w:hAnsi="Arial" w:cs="Arial"/>
            <w:vanish/>
            <w:color w:val="auto"/>
            <w:sz w:val="20"/>
            <w:szCs w:val="20"/>
          </w:rPr>
          <w:t>Hide copyright information</w:t>
        </w:r>
      </w:hyperlink>
      <w:r w:rsidR="003E60E4" w:rsidRPr="003647E5">
        <w:rPr>
          <w:rFonts w:ascii="Arial" w:hAnsi="Arial" w:cs="Arial"/>
          <w:vanish/>
          <w:sz w:val="20"/>
          <w:szCs w:val="20"/>
        </w:rPr>
        <w:t>)</w:t>
      </w:r>
      <w:r w:rsidR="003E60E4" w:rsidRPr="003647E5">
        <w:rPr>
          <w:rFonts w:ascii="Arial" w:hAnsi="Arial" w:cs="Arial"/>
          <w:sz w:val="20"/>
          <w:szCs w:val="20"/>
        </w:rPr>
        <w:t>Much research has documented</w:t>
      </w:r>
      <w:r w:rsidR="00E65024" w:rsidRPr="003647E5">
        <w:rPr>
          <w:rFonts w:ascii="Arial" w:hAnsi="Arial" w:cs="Arial"/>
          <w:sz w:val="20"/>
          <w:szCs w:val="20"/>
        </w:rPr>
        <w:t xml:space="preserve"> say </w:t>
      </w:r>
      <w:r w:rsidR="00B82B2D" w:rsidRPr="003647E5">
        <w:rPr>
          <w:rFonts w:ascii="Arial" w:hAnsi="Arial" w:cs="Arial"/>
          <w:sz w:val="20"/>
          <w:szCs w:val="20"/>
          <w:highlight w:val="yellow"/>
        </w:rPr>
        <w:t xml:space="preserve">Micu, </w:t>
      </w:r>
      <w:r w:rsidR="00022468" w:rsidRPr="003647E5">
        <w:rPr>
          <w:rFonts w:ascii="Arial" w:hAnsi="Arial" w:cs="Arial"/>
          <w:sz w:val="20"/>
          <w:szCs w:val="20"/>
          <w:highlight w:val="yellow"/>
        </w:rPr>
        <w:t>(</w:t>
      </w:r>
      <w:r w:rsidR="00E65024" w:rsidRPr="003647E5">
        <w:rPr>
          <w:rStyle w:val="docpubdate1"/>
          <w:rFonts w:ascii="Arial" w:hAnsi="Arial" w:cs="Arial"/>
          <w:sz w:val="20"/>
          <w:szCs w:val="20"/>
        </w:rPr>
        <w:t>2009</w:t>
      </w:r>
      <w:r w:rsidR="00022468" w:rsidRPr="003647E5">
        <w:rPr>
          <w:rStyle w:val="docpubdate1"/>
          <w:rFonts w:ascii="Arial" w:hAnsi="Arial" w:cs="Arial"/>
          <w:sz w:val="20"/>
          <w:szCs w:val="20"/>
        </w:rPr>
        <w:t>)</w:t>
      </w:r>
      <w:r w:rsidR="00E65024" w:rsidRPr="003647E5">
        <w:rPr>
          <w:rStyle w:val="docpubdate1"/>
          <w:rFonts w:ascii="Arial" w:hAnsi="Arial" w:cs="Arial"/>
          <w:sz w:val="20"/>
          <w:szCs w:val="20"/>
        </w:rPr>
        <w:t>, and</w:t>
      </w:r>
      <w:r w:rsidR="003E60E4" w:rsidRPr="003647E5">
        <w:rPr>
          <w:rFonts w:ascii="Arial" w:hAnsi="Arial" w:cs="Arial"/>
          <w:sz w:val="20"/>
          <w:szCs w:val="20"/>
        </w:rPr>
        <w:t xml:space="preserve"> that consumers' reactions to advertisements are based not only on product or brand claims, but also on other aspects of the advertisement, including spokesperson characteristics and execution cues. Empirical studies in consumer behavior and advertising, however, often link attractive models with negative self-judgments, including lower self-esteem and d</w:t>
      </w:r>
      <w:r w:rsidR="00E65024" w:rsidRPr="003647E5">
        <w:rPr>
          <w:rFonts w:ascii="Arial" w:hAnsi="Arial" w:cs="Arial"/>
          <w:sz w:val="20"/>
          <w:szCs w:val="20"/>
        </w:rPr>
        <w:t xml:space="preserve">issatisfaction with body image </w:t>
      </w:r>
    </w:p>
    <w:p w:rsidR="003E60E4" w:rsidRPr="003647E5" w:rsidRDefault="00DE49B5" w:rsidP="003647E5">
      <w:pPr>
        <w:shd w:val="clear" w:color="auto" w:fill="FFFFFF"/>
        <w:spacing w:after="0" w:line="360" w:lineRule="auto"/>
        <w:jc w:val="both"/>
        <w:rPr>
          <w:rFonts w:ascii="Arial" w:hAnsi="Arial" w:cs="Arial"/>
          <w:sz w:val="20"/>
          <w:szCs w:val="20"/>
        </w:rPr>
      </w:pPr>
      <w:r w:rsidRPr="003647E5">
        <w:rPr>
          <w:rFonts w:ascii="Arial" w:hAnsi="Arial" w:cs="Arial"/>
          <w:sz w:val="20"/>
          <w:szCs w:val="20"/>
        </w:rPr>
        <w:t xml:space="preserve">3.9  </w:t>
      </w:r>
      <w:r w:rsidR="007A7AA0" w:rsidRPr="003647E5">
        <w:rPr>
          <w:rFonts w:ascii="Arial" w:hAnsi="Arial" w:cs="Arial"/>
          <w:sz w:val="20"/>
          <w:szCs w:val="20"/>
        </w:rPr>
        <w:tab/>
      </w:r>
      <w:r w:rsidR="001D19FA" w:rsidRPr="003647E5">
        <w:rPr>
          <w:rFonts w:ascii="Arial" w:hAnsi="Arial" w:cs="Arial"/>
          <w:sz w:val="20"/>
          <w:szCs w:val="20"/>
        </w:rPr>
        <w:t>A</w:t>
      </w:r>
      <w:r w:rsidR="003E60E4" w:rsidRPr="003647E5">
        <w:rPr>
          <w:rFonts w:ascii="Arial" w:hAnsi="Arial" w:cs="Arial"/>
          <w:sz w:val="20"/>
          <w:szCs w:val="20"/>
        </w:rPr>
        <w:t xml:space="preserve"> primary function assigned to advertising is the role of informing consumers to help them weigh one consumption choice against another</w:t>
      </w:r>
      <w:r w:rsidR="001D19FA" w:rsidRPr="003647E5">
        <w:rPr>
          <w:rFonts w:ascii="Arial" w:hAnsi="Arial" w:cs="Arial"/>
          <w:sz w:val="20"/>
          <w:szCs w:val="20"/>
        </w:rPr>
        <w:t xml:space="preserve"> opine</w:t>
      </w:r>
      <w:r w:rsidR="00E65024" w:rsidRPr="003647E5">
        <w:rPr>
          <w:rFonts w:ascii="Arial" w:hAnsi="Arial" w:cs="Arial"/>
          <w:sz w:val="20"/>
          <w:szCs w:val="20"/>
        </w:rPr>
        <w:t xml:space="preserve"> </w:t>
      </w:r>
      <w:r w:rsidR="00E65024" w:rsidRPr="003647E5">
        <w:rPr>
          <w:rFonts w:ascii="Arial" w:hAnsi="Arial" w:cs="Arial"/>
          <w:sz w:val="20"/>
          <w:szCs w:val="20"/>
          <w:highlight w:val="yellow"/>
        </w:rPr>
        <w:t>Soh</w:t>
      </w:r>
      <w:r w:rsidR="001D19FA" w:rsidRPr="003647E5">
        <w:rPr>
          <w:rFonts w:ascii="Arial" w:hAnsi="Arial" w:cs="Arial"/>
          <w:sz w:val="20"/>
          <w:szCs w:val="20"/>
          <w:highlight w:val="yellow"/>
        </w:rPr>
        <w:t xml:space="preserve"> </w:t>
      </w:r>
      <w:r w:rsidR="00022468" w:rsidRPr="003647E5">
        <w:rPr>
          <w:rFonts w:ascii="Arial" w:hAnsi="Arial" w:cs="Arial"/>
          <w:sz w:val="20"/>
          <w:szCs w:val="20"/>
          <w:highlight w:val="yellow"/>
        </w:rPr>
        <w:t>(</w:t>
      </w:r>
      <w:r w:rsidR="001D19FA" w:rsidRPr="003647E5">
        <w:rPr>
          <w:rFonts w:ascii="Arial" w:hAnsi="Arial" w:cs="Arial"/>
          <w:sz w:val="20"/>
          <w:szCs w:val="20"/>
          <w:highlight w:val="yellow"/>
        </w:rPr>
        <w:t>2009</w:t>
      </w:r>
      <w:r w:rsidR="00022468" w:rsidRPr="003647E5">
        <w:rPr>
          <w:rFonts w:ascii="Arial" w:hAnsi="Arial" w:cs="Arial"/>
          <w:sz w:val="20"/>
          <w:szCs w:val="20"/>
          <w:highlight w:val="yellow"/>
        </w:rPr>
        <w:t>)</w:t>
      </w:r>
      <w:r w:rsidR="001D19FA" w:rsidRPr="003647E5">
        <w:rPr>
          <w:rFonts w:ascii="Arial" w:hAnsi="Arial" w:cs="Arial"/>
          <w:sz w:val="20"/>
          <w:szCs w:val="20"/>
          <w:highlight w:val="yellow"/>
        </w:rPr>
        <w:t>.</w:t>
      </w:r>
      <w:r w:rsidR="003E60E4" w:rsidRPr="003647E5">
        <w:rPr>
          <w:rFonts w:ascii="Arial" w:hAnsi="Arial" w:cs="Arial"/>
          <w:sz w:val="20"/>
          <w:szCs w:val="20"/>
        </w:rPr>
        <w:t xml:space="preserve"> Crucial to fulfillment of this function is the premise that consumers judge the information delivered by advertising as useful in their decision deliberations. Consumers must have trust in ad-conveyed information for advertising to function most effectively as an information source.</w:t>
      </w:r>
    </w:p>
    <w:p w:rsidR="003E60E4" w:rsidRPr="003647E5" w:rsidRDefault="00DE49B5" w:rsidP="003647E5">
      <w:pPr>
        <w:shd w:val="clear" w:color="auto" w:fill="FFFFFF"/>
        <w:spacing w:after="0" w:line="360" w:lineRule="auto"/>
        <w:jc w:val="both"/>
        <w:rPr>
          <w:rFonts w:ascii="Arial" w:hAnsi="Arial" w:cs="Arial"/>
          <w:sz w:val="20"/>
          <w:szCs w:val="20"/>
        </w:rPr>
      </w:pPr>
      <w:r w:rsidRPr="003647E5">
        <w:rPr>
          <w:rFonts w:ascii="Arial" w:hAnsi="Arial" w:cs="Arial"/>
          <w:sz w:val="20"/>
          <w:szCs w:val="20"/>
        </w:rPr>
        <w:t xml:space="preserve">3.10   </w:t>
      </w:r>
      <w:r w:rsidR="003E60E4" w:rsidRPr="003647E5">
        <w:rPr>
          <w:rFonts w:ascii="Arial" w:hAnsi="Arial" w:cs="Arial"/>
          <w:sz w:val="20"/>
          <w:szCs w:val="20"/>
        </w:rPr>
        <w:t>The last few years have witnessed an explosion in media channels</w:t>
      </w:r>
      <w:r w:rsidR="001D19FA" w:rsidRPr="003647E5">
        <w:rPr>
          <w:rFonts w:ascii="Arial" w:hAnsi="Arial" w:cs="Arial"/>
          <w:sz w:val="20"/>
          <w:szCs w:val="20"/>
        </w:rPr>
        <w:t xml:space="preserve"> inform </w:t>
      </w:r>
      <w:r w:rsidR="001D19FA" w:rsidRPr="003647E5">
        <w:rPr>
          <w:rFonts w:ascii="Arial" w:hAnsi="Arial" w:cs="Arial"/>
          <w:sz w:val="20"/>
          <w:szCs w:val="20"/>
          <w:highlight w:val="yellow"/>
        </w:rPr>
        <w:t>Dahlen</w:t>
      </w:r>
      <w:r w:rsidR="00B82B2D" w:rsidRPr="003647E5">
        <w:rPr>
          <w:rFonts w:ascii="Arial" w:hAnsi="Arial" w:cs="Arial"/>
          <w:sz w:val="20"/>
          <w:szCs w:val="20"/>
          <w:highlight w:val="yellow"/>
        </w:rPr>
        <w:t>,</w:t>
      </w:r>
      <w:r w:rsidR="001D19FA" w:rsidRPr="003647E5">
        <w:rPr>
          <w:rFonts w:ascii="Arial" w:hAnsi="Arial" w:cs="Arial"/>
          <w:sz w:val="20"/>
          <w:szCs w:val="20"/>
          <w:highlight w:val="yellow"/>
        </w:rPr>
        <w:t xml:space="preserve"> </w:t>
      </w:r>
      <w:r w:rsidR="00022468" w:rsidRPr="003647E5">
        <w:rPr>
          <w:rFonts w:ascii="Arial" w:hAnsi="Arial" w:cs="Arial"/>
          <w:sz w:val="20"/>
          <w:szCs w:val="20"/>
          <w:highlight w:val="yellow"/>
        </w:rPr>
        <w:t>(</w:t>
      </w:r>
      <w:r w:rsidR="001D19FA" w:rsidRPr="003647E5">
        <w:rPr>
          <w:rFonts w:ascii="Arial" w:hAnsi="Arial" w:cs="Arial"/>
          <w:sz w:val="20"/>
          <w:szCs w:val="20"/>
          <w:highlight w:val="yellow"/>
        </w:rPr>
        <w:t>2009</w:t>
      </w:r>
      <w:r w:rsidR="00022468" w:rsidRPr="003647E5">
        <w:rPr>
          <w:rFonts w:ascii="Arial" w:hAnsi="Arial" w:cs="Arial"/>
          <w:sz w:val="20"/>
          <w:szCs w:val="20"/>
          <w:highlight w:val="yellow"/>
        </w:rPr>
        <w:t>)</w:t>
      </w:r>
      <w:r w:rsidR="001D19FA" w:rsidRPr="003647E5">
        <w:rPr>
          <w:rFonts w:ascii="Arial" w:hAnsi="Arial" w:cs="Arial"/>
          <w:sz w:val="20"/>
          <w:szCs w:val="20"/>
        </w:rPr>
        <w:t xml:space="preserve"> </w:t>
      </w:r>
      <w:r w:rsidR="003E60E4" w:rsidRPr="003647E5">
        <w:rPr>
          <w:rFonts w:ascii="Arial" w:hAnsi="Arial" w:cs="Arial"/>
          <w:sz w:val="20"/>
          <w:szCs w:val="20"/>
        </w:rPr>
        <w:t xml:space="preserve">Advertisers no longer face the traditional decision of "simply" choosing whether to expose their brands in broadcast media, print media, on the Web, or on outdoor posters and billboards. </w:t>
      </w:r>
      <w:r w:rsidR="00022468" w:rsidRPr="003647E5">
        <w:rPr>
          <w:rFonts w:ascii="Arial" w:hAnsi="Arial" w:cs="Arial"/>
          <w:sz w:val="20"/>
          <w:szCs w:val="20"/>
        </w:rPr>
        <w:t>T</w:t>
      </w:r>
      <w:r w:rsidR="003E60E4" w:rsidRPr="003647E5">
        <w:rPr>
          <w:rFonts w:ascii="Arial" w:hAnsi="Arial" w:cs="Arial"/>
          <w:sz w:val="20"/>
          <w:szCs w:val="20"/>
        </w:rPr>
        <w:t xml:space="preserve">he creative media choice is based on an associative overlap with the brand so that the medium in itself (rather than the advertising placed in it) communicates the message. </w:t>
      </w:r>
    </w:p>
    <w:p w:rsidR="003E60E4" w:rsidRPr="003647E5" w:rsidRDefault="00DE49B5" w:rsidP="003647E5">
      <w:pPr>
        <w:shd w:val="clear" w:color="auto" w:fill="FFFFFF"/>
        <w:spacing w:after="0" w:line="360" w:lineRule="auto"/>
        <w:jc w:val="both"/>
        <w:rPr>
          <w:rFonts w:ascii="Arial" w:hAnsi="Arial" w:cs="Arial"/>
          <w:sz w:val="20"/>
          <w:szCs w:val="20"/>
        </w:rPr>
      </w:pPr>
      <w:r w:rsidRPr="003647E5">
        <w:rPr>
          <w:rFonts w:ascii="Arial" w:hAnsi="Arial" w:cs="Arial"/>
          <w:sz w:val="20"/>
          <w:szCs w:val="20"/>
        </w:rPr>
        <w:t xml:space="preserve">3.11  </w:t>
      </w:r>
      <w:r w:rsidR="007A7AA0" w:rsidRPr="003647E5">
        <w:rPr>
          <w:rFonts w:ascii="Arial" w:hAnsi="Arial" w:cs="Arial"/>
          <w:sz w:val="20"/>
          <w:szCs w:val="20"/>
        </w:rPr>
        <w:tab/>
      </w:r>
      <w:r w:rsidR="001D19FA" w:rsidRPr="003647E5">
        <w:rPr>
          <w:rFonts w:ascii="Arial" w:hAnsi="Arial" w:cs="Arial"/>
          <w:sz w:val="20"/>
          <w:szCs w:val="20"/>
          <w:highlight w:val="yellow"/>
        </w:rPr>
        <w:t>Chang, 2009</w:t>
      </w:r>
      <w:r w:rsidR="001D19FA" w:rsidRPr="003647E5">
        <w:rPr>
          <w:rFonts w:ascii="Arial" w:hAnsi="Arial" w:cs="Arial"/>
          <w:sz w:val="20"/>
          <w:szCs w:val="20"/>
        </w:rPr>
        <w:t xml:space="preserve"> give</w:t>
      </w:r>
      <w:r w:rsidR="003E60E4" w:rsidRPr="003647E5">
        <w:rPr>
          <w:rFonts w:ascii="Arial" w:hAnsi="Arial" w:cs="Arial"/>
          <w:sz w:val="20"/>
          <w:szCs w:val="20"/>
        </w:rPr>
        <w:t xml:space="preserve">  example</w:t>
      </w:r>
      <w:r w:rsidR="001D19FA" w:rsidRPr="003647E5">
        <w:rPr>
          <w:rFonts w:ascii="Arial" w:hAnsi="Arial" w:cs="Arial"/>
          <w:sz w:val="20"/>
          <w:szCs w:val="20"/>
        </w:rPr>
        <w:t>s that an</w:t>
      </w:r>
      <w:r w:rsidR="003E60E4" w:rsidRPr="003647E5">
        <w:rPr>
          <w:rFonts w:ascii="Arial" w:hAnsi="Arial" w:cs="Arial"/>
          <w:sz w:val="20"/>
          <w:szCs w:val="20"/>
        </w:rPr>
        <w:t xml:space="preserve"> ads can lecture to consumers about how a cruise vacation can relieve</w:t>
      </w:r>
      <w:r w:rsidR="00022468" w:rsidRPr="003647E5">
        <w:rPr>
          <w:rFonts w:ascii="Arial" w:hAnsi="Arial" w:cs="Arial"/>
          <w:sz w:val="20"/>
          <w:szCs w:val="20"/>
        </w:rPr>
        <w:t xml:space="preserve"> work stress and restore energy</w:t>
      </w:r>
      <w:r w:rsidR="003E60E4" w:rsidRPr="003647E5">
        <w:rPr>
          <w:rFonts w:ascii="Arial" w:hAnsi="Arial" w:cs="Arial"/>
          <w:sz w:val="20"/>
          <w:szCs w:val="20"/>
        </w:rPr>
        <w:t>. How people respond to narratives in advertising has drawn increasing research interest. Narratives in advertising serve important functions. They present the benefits of intangible products in a meaningful way. Most important, to the extent that ad perceivers are hooked, they feel more positive and express more fav</w:t>
      </w:r>
      <w:r w:rsidR="00022468" w:rsidRPr="003647E5">
        <w:rPr>
          <w:rFonts w:ascii="Arial" w:hAnsi="Arial" w:cs="Arial"/>
          <w:sz w:val="20"/>
          <w:szCs w:val="20"/>
        </w:rPr>
        <w:t>orable attitudes toward the ads.</w:t>
      </w:r>
    </w:p>
    <w:p w:rsidR="00D54184" w:rsidRPr="003647E5" w:rsidRDefault="00D54184" w:rsidP="003647E5">
      <w:pPr>
        <w:spacing w:after="0" w:line="360" w:lineRule="auto"/>
        <w:jc w:val="both"/>
        <w:rPr>
          <w:rFonts w:ascii="Arial" w:hAnsi="Arial" w:cs="Arial"/>
          <w:b/>
          <w:sz w:val="20"/>
          <w:szCs w:val="20"/>
        </w:rPr>
      </w:pPr>
    </w:p>
    <w:p w:rsidR="002A68E9" w:rsidRPr="003647E5" w:rsidRDefault="008D3400" w:rsidP="003647E5">
      <w:pPr>
        <w:spacing w:after="0" w:line="360" w:lineRule="auto"/>
        <w:jc w:val="both"/>
        <w:rPr>
          <w:rFonts w:ascii="Arial" w:hAnsi="Arial" w:cs="Arial"/>
          <w:color w:val="000000"/>
          <w:sz w:val="20"/>
          <w:szCs w:val="20"/>
        </w:rPr>
      </w:pPr>
      <w:r w:rsidRPr="003647E5">
        <w:rPr>
          <w:rFonts w:ascii="Arial" w:hAnsi="Arial" w:cs="Arial"/>
          <w:b/>
          <w:sz w:val="20"/>
          <w:szCs w:val="20"/>
        </w:rPr>
        <w:t xml:space="preserve">4.0      </w:t>
      </w:r>
      <w:r w:rsidR="002A68E9" w:rsidRPr="003647E5">
        <w:rPr>
          <w:rFonts w:ascii="Arial" w:hAnsi="Arial" w:cs="Arial"/>
          <w:b/>
          <w:sz w:val="20"/>
          <w:szCs w:val="20"/>
          <w:u w:val="single"/>
        </w:rPr>
        <w:t>EMPIRICAL ANALYSIS &amp; INTERPRETATIONS</w:t>
      </w:r>
    </w:p>
    <w:p w:rsidR="002A68E9" w:rsidRPr="003647E5" w:rsidRDefault="002A68E9" w:rsidP="003647E5">
      <w:pPr>
        <w:spacing w:after="0" w:line="360" w:lineRule="auto"/>
        <w:jc w:val="both"/>
        <w:rPr>
          <w:rFonts w:ascii="Arial" w:hAnsi="Arial" w:cs="Arial"/>
          <w:sz w:val="20"/>
          <w:szCs w:val="20"/>
        </w:rPr>
      </w:pPr>
      <w:r w:rsidRPr="003647E5">
        <w:rPr>
          <w:rFonts w:ascii="Arial" w:hAnsi="Arial" w:cs="Arial"/>
          <w:sz w:val="20"/>
          <w:szCs w:val="20"/>
        </w:rPr>
        <w:t>4.1. Do you believe modern advertising trends effects your turnover / sales?</w:t>
      </w:r>
    </w:p>
    <w:p w:rsidR="002A68E9" w:rsidRPr="003647E5" w:rsidRDefault="002A68E9" w:rsidP="003647E5">
      <w:pPr>
        <w:spacing w:after="0"/>
        <w:rPr>
          <w:rFonts w:ascii="Arial" w:hAnsi="Arial" w:cs="Arial"/>
          <w:sz w:val="20"/>
          <w:szCs w:val="20"/>
        </w:rPr>
      </w:pPr>
      <w:r w:rsidRPr="003647E5">
        <w:rPr>
          <w:rFonts w:ascii="Arial" w:hAnsi="Arial" w:cs="Arial"/>
          <w:noProof/>
          <w:sz w:val="20"/>
          <w:szCs w:val="20"/>
        </w:rPr>
        <w:lastRenderedPageBreak/>
        <w:drawing>
          <wp:inline distT="0" distB="0" distL="0" distR="0">
            <wp:extent cx="4638675" cy="3486150"/>
            <wp:effectExtent l="19050" t="0" r="9525" b="0"/>
            <wp:docPr id="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2A68E9" w:rsidRPr="003647E5" w:rsidRDefault="002A68E9" w:rsidP="003647E5">
      <w:pPr>
        <w:numPr>
          <w:ilvl w:val="0"/>
          <w:numId w:val="47"/>
        </w:numPr>
        <w:spacing w:after="0"/>
        <w:rPr>
          <w:rFonts w:ascii="Arial" w:hAnsi="Arial" w:cs="Arial"/>
          <w:sz w:val="20"/>
          <w:szCs w:val="20"/>
        </w:rPr>
      </w:pPr>
      <w:r w:rsidRPr="003647E5">
        <w:rPr>
          <w:rFonts w:ascii="Arial" w:hAnsi="Arial" w:cs="Arial"/>
          <w:sz w:val="20"/>
          <w:szCs w:val="20"/>
        </w:rPr>
        <w:t>The above data shows that the modern advertising trends effects turnover / sales 87%  says yes and remaining 13 % says No. we can say that overall advertising effect the sale/turnover.</w:t>
      </w:r>
    </w:p>
    <w:p w:rsidR="002A68E9" w:rsidRPr="003647E5" w:rsidRDefault="002A68E9" w:rsidP="003647E5">
      <w:pPr>
        <w:spacing w:after="0"/>
        <w:rPr>
          <w:rFonts w:ascii="Arial" w:hAnsi="Arial" w:cs="Arial"/>
          <w:sz w:val="20"/>
          <w:szCs w:val="20"/>
        </w:rPr>
      </w:pPr>
      <w:r w:rsidRPr="003647E5">
        <w:rPr>
          <w:rFonts w:ascii="Arial" w:hAnsi="Arial" w:cs="Arial"/>
          <w:sz w:val="20"/>
          <w:szCs w:val="20"/>
        </w:rPr>
        <w:t xml:space="preserve">    4.2. Which type of tool you generally include in advertising  mix  ?  </w:t>
      </w:r>
    </w:p>
    <w:p w:rsidR="002A68E9" w:rsidRPr="003647E5" w:rsidRDefault="002A68E9" w:rsidP="003647E5">
      <w:pPr>
        <w:spacing w:after="0"/>
        <w:rPr>
          <w:rFonts w:ascii="Arial" w:hAnsi="Arial" w:cs="Arial"/>
          <w:sz w:val="20"/>
          <w:szCs w:val="20"/>
        </w:rPr>
      </w:pPr>
      <w:r w:rsidRPr="003647E5">
        <w:rPr>
          <w:rFonts w:ascii="Arial" w:hAnsi="Arial" w:cs="Arial"/>
          <w:noProof/>
          <w:sz w:val="20"/>
          <w:szCs w:val="20"/>
        </w:rPr>
        <w:drawing>
          <wp:inline distT="0" distB="0" distL="0" distR="0">
            <wp:extent cx="4038600" cy="2600325"/>
            <wp:effectExtent l="19050" t="0" r="19050" b="0"/>
            <wp:docPr id="8"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2A68E9" w:rsidRPr="003647E5" w:rsidRDefault="002A68E9" w:rsidP="003647E5">
      <w:pPr>
        <w:spacing w:after="0"/>
        <w:rPr>
          <w:rFonts w:ascii="Arial" w:hAnsi="Arial" w:cs="Arial"/>
          <w:sz w:val="20"/>
          <w:szCs w:val="20"/>
        </w:rPr>
      </w:pPr>
      <w:r w:rsidRPr="003647E5">
        <w:rPr>
          <w:rFonts w:ascii="Arial" w:hAnsi="Arial" w:cs="Arial"/>
          <w:sz w:val="20"/>
          <w:szCs w:val="20"/>
        </w:rPr>
        <w:t xml:space="preserve">  Generally in advertising tool  mix 33% marketer says E-mail, 16% Mobile phone, 23% bill boards &amp; 26% says leaflets. so we can see that most of the people says e- mail is mostly use as a advertising tool.  </w:t>
      </w:r>
    </w:p>
    <w:p w:rsidR="002A68E9" w:rsidRPr="003647E5" w:rsidRDefault="002A68E9" w:rsidP="003647E5">
      <w:pPr>
        <w:spacing w:after="0"/>
        <w:rPr>
          <w:rFonts w:ascii="Arial" w:hAnsi="Arial" w:cs="Arial"/>
          <w:sz w:val="20"/>
          <w:szCs w:val="20"/>
        </w:rPr>
      </w:pPr>
      <w:r w:rsidRPr="003647E5">
        <w:rPr>
          <w:rFonts w:ascii="Arial" w:hAnsi="Arial" w:cs="Arial"/>
          <w:sz w:val="20"/>
          <w:szCs w:val="20"/>
        </w:rPr>
        <w:t>4.3. Which type of advertising you mainly prefer ?</w:t>
      </w:r>
    </w:p>
    <w:p w:rsidR="002A68E9" w:rsidRPr="003647E5" w:rsidRDefault="002A68E9" w:rsidP="003647E5">
      <w:pPr>
        <w:spacing w:after="0"/>
        <w:rPr>
          <w:rFonts w:ascii="Arial" w:hAnsi="Arial" w:cs="Arial"/>
          <w:sz w:val="20"/>
          <w:szCs w:val="20"/>
        </w:rPr>
      </w:pPr>
      <w:r w:rsidRPr="003647E5">
        <w:rPr>
          <w:rFonts w:ascii="Arial" w:hAnsi="Arial" w:cs="Arial"/>
          <w:noProof/>
          <w:sz w:val="20"/>
          <w:szCs w:val="20"/>
        </w:rPr>
        <w:lastRenderedPageBreak/>
        <w:drawing>
          <wp:inline distT="0" distB="0" distL="0" distR="0">
            <wp:extent cx="4038600" cy="2695575"/>
            <wp:effectExtent l="19050" t="0" r="1905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2A68E9" w:rsidRPr="003647E5" w:rsidRDefault="002A68E9" w:rsidP="003647E5">
      <w:pPr>
        <w:spacing w:after="0"/>
        <w:rPr>
          <w:rFonts w:ascii="Arial" w:hAnsi="Arial" w:cs="Arial"/>
          <w:sz w:val="20"/>
          <w:szCs w:val="20"/>
        </w:rPr>
      </w:pPr>
      <w:r w:rsidRPr="003647E5">
        <w:rPr>
          <w:rFonts w:ascii="Arial" w:hAnsi="Arial" w:cs="Arial"/>
          <w:sz w:val="20"/>
          <w:szCs w:val="20"/>
        </w:rPr>
        <w:t>The above data shows that 50% says both,20% video &amp; 30% says audio  advertising prefer. So we can say that most of the people video &amp; audio both type advertising use.</w:t>
      </w:r>
    </w:p>
    <w:p w:rsidR="002A68E9" w:rsidRPr="003647E5" w:rsidRDefault="002A68E9" w:rsidP="003647E5">
      <w:pPr>
        <w:spacing w:after="0"/>
        <w:rPr>
          <w:rFonts w:ascii="Arial" w:hAnsi="Arial" w:cs="Arial"/>
          <w:sz w:val="20"/>
          <w:szCs w:val="20"/>
        </w:rPr>
      </w:pPr>
    </w:p>
    <w:p w:rsidR="002A68E9" w:rsidRPr="003647E5" w:rsidRDefault="002A68E9" w:rsidP="003647E5">
      <w:pPr>
        <w:spacing w:after="0"/>
        <w:rPr>
          <w:rFonts w:ascii="Arial" w:hAnsi="Arial" w:cs="Arial"/>
          <w:sz w:val="20"/>
          <w:szCs w:val="20"/>
        </w:rPr>
      </w:pPr>
      <w:r w:rsidRPr="003647E5">
        <w:rPr>
          <w:rFonts w:ascii="Arial" w:hAnsi="Arial" w:cs="Arial"/>
          <w:sz w:val="20"/>
          <w:szCs w:val="20"/>
        </w:rPr>
        <w:t>4.4. Do you think internet advertising is important in modern trends?</w:t>
      </w:r>
    </w:p>
    <w:p w:rsidR="002A68E9" w:rsidRPr="003647E5" w:rsidRDefault="002A68E9" w:rsidP="003647E5">
      <w:pPr>
        <w:spacing w:after="0"/>
        <w:rPr>
          <w:rFonts w:ascii="Arial" w:hAnsi="Arial" w:cs="Arial"/>
          <w:sz w:val="20"/>
          <w:szCs w:val="20"/>
        </w:rPr>
      </w:pPr>
      <w:r w:rsidRPr="003647E5">
        <w:rPr>
          <w:rFonts w:ascii="Arial" w:hAnsi="Arial" w:cs="Arial"/>
          <w:noProof/>
          <w:sz w:val="20"/>
          <w:szCs w:val="20"/>
        </w:rPr>
        <w:drawing>
          <wp:inline distT="0" distB="0" distL="0" distR="0">
            <wp:extent cx="4105275" cy="2638425"/>
            <wp:effectExtent l="19050" t="0" r="9525"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2A68E9" w:rsidRPr="003647E5" w:rsidRDefault="002A68E9" w:rsidP="003647E5">
      <w:pPr>
        <w:spacing w:after="0"/>
        <w:rPr>
          <w:rFonts w:ascii="Arial" w:hAnsi="Arial" w:cs="Arial"/>
          <w:sz w:val="20"/>
          <w:szCs w:val="20"/>
        </w:rPr>
      </w:pPr>
      <w:r w:rsidRPr="003647E5">
        <w:rPr>
          <w:rFonts w:ascii="Arial" w:hAnsi="Arial" w:cs="Arial"/>
          <w:sz w:val="20"/>
          <w:szCs w:val="20"/>
        </w:rPr>
        <w:t xml:space="preserve">The above data shows that 76% says yes internet advertising is important in modern trends and the 24% says No. because they think internet is not uses in most of the rural area. </w:t>
      </w:r>
    </w:p>
    <w:p w:rsidR="002A68E9" w:rsidRPr="003647E5" w:rsidRDefault="002A68E9" w:rsidP="003647E5">
      <w:pPr>
        <w:spacing w:after="0"/>
        <w:rPr>
          <w:rFonts w:ascii="Arial" w:hAnsi="Arial" w:cs="Arial"/>
          <w:sz w:val="20"/>
          <w:szCs w:val="20"/>
        </w:rPr>
      </w:pPr>
      <w:r w:rsidRPr="003647E5">
        <w:rPr>
          <w:rFonts w:ascii="Arial" w:hAnsi="Arial" w:cs="Arial"/>
          <w:sz w:val="20"/>
          <w:szCs w:val="20"/>
        </w:rPr>
        <w:t>4.5. Which type of internet advertising you prefers?</w:t>
      </w:r>
    </w:p>
    <w:p w:rsidR="002A68E9" w:rsidRPr="003647E5" w:rsidRDefault="002A68E9" w:rsidP="003647E5">
      <w:pPr>
        <w:spacing w:after="0"/>
        <w:rPr>
          <w:rFonts w:ascii="Arial" w:hAnsi="Arial" w:cs="Arial"/>
          <w:sz w:val="20"/>
          <w:szCs w:val="20"/>
        </w:rPr>
      </w:pPr>
      <w:r w:rsidRPr="003647E5">
        <w:rPr>
          <w:rFonts w:ascii="Arial" w:hAnsi="Arial" w:cs="Arial"/>
          <w:noProof/>
          <w:sz w:val="20"/>
          <w:szCs w:val="20"/>
        </w:rPr>
        <w:lastRenderedPageBreak/>
        <w:drawing>
          <wp:inline distT="0" distB="0" distL="0" distR="0">
            <wp:extent cx="4105275" cy="2581275"/>
            <wp:effectExtent l="19050" t="0" r="9525"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2A68E9" w:rsidRPr="003647E5" w:rsidRDefault="002A68E9" w:rsidP="003647E5">
      <w:pPr>
        <w:spacing w:after="0"/>
        <w:rPr>
          <w:rFonts w:ascii="Arial" w:hAnsi="Arial" w:cs="Arial"/>
          <w:sz w:val="20"/>
          <w:szCs w:val="20"/>
        </w:rPr>
      </w:pPr>
      <w:r w:rsidRPr="003647E5">
        <w:rPr>
          <w:rFonts w:ascii="Arial" w:hAnsi="Arial" w:cs="Arial"/>
          <w:sz w:val="20"/>
          <w:szCs w:val="20"/>
        </w:rPr>
        <w:t>The above data shows that in internet advertising most of the people use 37%PPC, 33% E-mail,  20% search &amp; 10% use onsite advertising.</w:t>
      </w:r>
    </w:p>
    <w:p w:rsidR="002A68E9" w:rsidRPr="003647E5" w:rsidRDefault="002A68E9" w:rsidP="003647E5">
      <w:pPr>
        <w:spacing w:after="0"/>
        <w:rPr>
          <w:rFonts w:ascii="Arial" w:hAnsi="Arial" w:cs="Arial"/>
          <w:sz w:val="20"/>
          <w:szCs w:val="20"/>
        </w:rPr>
      </w:pPr>
      <w:r w:rsidRPr="003647E5">
        <w:rPr>
          <w:rFonts w:ascii="Arial" w:hAnsi="Arial" w:cs="Arial"/>
          <w:sz w:val="20"/>
          <w:szCs w:val="20"/>
        </w:rPr>
        <w:t>4.6. Mobile phone advertising is beneficial for company rather then another tools of advertising?</w:t>
      </w:r>
    </w:p>
    <w:p w:rsidR="002A68E9" w:rsidRPr="003647E5" w:rsidRDefault="002A68E9" w:rsidP="003647E5">
      <w:pPr>
        <w:spacing w:after="0"/>
        <w:rPr>
          <w:rFonts w:ascii="Arial" w:hAnsi="Arial" w:cs="Arial"/>
          <w:sz w:val="20"/>
          <w:szCs w:val="20"/>
        </w:rPr>
      </w:pPr>
      <w:r w:rsidRPr="003647E5">
        <w:rPr>
          <w:rFonts w:ascii="Arial" w:hAnsi="Arial" w:cs="Arial"/>
          <w:noProof/>
          <w:sz w:val="20"/>
          <w:szCs w:val="20"/>
        </w:rPr>
        <w:drawing>
          <wp:inline distT="0" distB="0" distL="0" distR="0">
            <wp:extent cx="4162425" cy="2743200"/>
            <wp:effectExtent l="19050" t="0" r="9525"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2A68E9" w:rsidRPr="003647E5" w:rsidRDefault="002A68E9" w:rsidP="003647E5">
      <w:pPr>
        <w:spacing w:after="0" w:line="360" w:lineRule="auto"/>
        <w:rPr>
          <w:rFonts w:ascii="Arial" w:hAnsi="Arial" w:cs="Arial"/>
          <w:sz w:val="20"/>
          <w:szCs w:val="20"/>
        </w:rPr>
      </w:pPr>
    </w:p>
    <w:p w:rsidR="002A68E9" w:rsidRPr="003647E5" w:rsidRDefault="002A68E9" w:rsidP="003647E5">
      <w:pPr>
        <w:spacing w:after="0" w:line="360" w:lineRule="auto"/>
        <w:rPr>
          <w:rFonts w:ascii="Arial" w:hAnsi="Arial" w:cs="Arial"/>
          <w:sz w:val="20"/>
          <w:szCs w:val="20"/>
        </w:rPr>
      </w:pPr>
      <w:r w:rsidRPr="003647E5">
        <w:rPr>
          <w:rFonts w:ascii="Arial" w:hAnsi="Arial" w:cs="Arial"/>
          <w:sz w:val="20"/>
          <w:szCs w:val="20"/>
        </w:rPr>
        <w:t>Mobile phone advertising is beneficial for company rather then another tools of advertising in this context  57% says yes &amp; 43% says No.in this we can see that 57% support the mobile phone advertising because they think that it is less costly in compare another tools.</w:t>
      </w:r>
    </w:p>
    <w:p w:rsidR="002A68E9" w:rsidRPr="003647E5" w:rsidRDefault="002A68E9" w:rsidP="003647E5">
      <w:pPr>
        <w:spacing w:after="0"/>
        <w:rPr>
          <w:rFonts w:ascii="Arial" w:hAnsi="Arial" w:cs="Arial"/>
          <w:sz w:val="20"/>
          <w:szCs w:val="20"/>
        </w:rPr>
      </w:pPr>
      <w:r w:rsidRPr="003647E5">
        <w:rPr>
          <w:rFonts w:ascii="Arial" w:hAnsi="Arial" w:cs="Arial"/>
          <w:sz w:val="20"/>
          <w:szCs w:val="20"/>
        </w:rPr>
        <w:t>4.7. Which type of display advertising you prefers?</w:t>
      </w:r>
    </w:p>
    <w:p w:rsidR="002A68E9" w:rsidRPr="003647E5" w:rsidRDefault="002A68E9" w:rsidP="003647E5">
      <w:pPr>
        <w:spacing w:after="0"/>
        <w:rPr>
          <w:rFonts w:ascii="Arial" w:hAnsi="Arial" w:cs="Arial"/>
          <w:sz w:val="20"/>
          <w:szCs w:val="20"/>
        </w:rPr>
      </w:pPr>
      <w:r w:rsidRPr="003647E5">
        <w:rPr>
          <w:rFonts w:ascii="Arial" w:hAnsi="Arial" w:cs="Arial"/>
          <w:sz w:val="20"/>
          <w:szCs w:val="20"/>
        </w:rPr>
        <w:t xml:space="preserve">    (a) Billboards     (b) Mobile billboards     (c) In-store     (d) Truck &amp; Car    (  )</w:t>
      </w:r>
    </w:p>
    <w:p w:rsidR="002A68E9" w:rsidRPr="003647E5" w:rsidRDefault="002A68E9" w:rsidP="003647E5">
      <w:pPr>
        <w:spacing w:after="0"/>
        <w:rPr>
          <w:rFonts w:ascii="Arial" w:hAnsi="Arial" w:cs="Arial"/>
          <w:sz w:val="20"/>
          <w:szCs w:val="20"/>
        </w:rPr>
      </w:pPr>
      <w:r w:rsidRPr="003647E5">
        <w:rPr>
          <w:rFonts w:ascii="Arial" w:hAnsi="Arial" w:cs="Arial"/>
          <w:noProof/>
          <w:sz w:val="20"/>
          <w:szCs w:val="20"/>
        </w:rPr>
        <w:lastRenderedPageBreak/>
        <w:drawing>
          <wp:inline distT="0" distB="0" distL="0" distR="0">
            <wp:extent cx="4162425" cy="2971800"/>
            <wp:effectExtent l="19050" t="0" r="9525"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2A68E9" w:rsidRPr="003647E5" w:rsidRDefault="002A68E9" w:rsidP="003647E5">
      <w:pPr>
        <w:spacing w:after="0"/>
        <w:rPr>
          <w:rFonts w:ascii="Arial" w:hAnsi="Arial" w:cs="Arial"/>
          <w:sz w:val="20"/>
          <w:szCs w:val="20"/>
        </w:rPr>
      </w:pPr>
      <w:r w:rsidRPr="003647E5">
        <w:rPr>
          <w:rFonts w:ascii="Arial" w:hAnsi="Arial" w:cs="Arial"/>
          <w:sz w:val="20"/>
          <w:szCs w:val="20"/>
        </w:rPr>
        <w:t xml:space="preserve">In display advertising 26% use billboards, 20% mobile billboards, 40% in-store &amp; 14% use truck &amp; car advertising. in this we can see that in-store advertising is mostly use.    </w:t>
      </w:r>
    </w:p>
    <w:p w:rsidR="002A68E9" w:rsidRPr="003647E5" w:rsidRDefault="002A68E9" w:rsidP="003647E5">
      <w:pPr>
        <w:spacing w:after="0"/>
        <w:rPr>
          <w:rFonts w:ascii="Arial" w:hAnsi="Arial" w:cs="Arial"/>
          <w:sz w:val="20"/>
          <w:szCs w:val="20"/>
        </w:rPr>
      </w:pPr>
      <w:r w:rsidRPr="003647E5">
        <w:rPr>
          <w:rFonts w:ascii="Arial" w:hAnsi="Arial" w:cs="Arial"/>
          <w:sz w:val="20"/>
          <w:szCs w:val="20"/>
        </w:rPr>
        <w:t>4.8. In these days generally companies uses celebrities advertising. Do you think it is necessary ?</w:t>
      </w:r>
    </w:p>
    <w:p w:rsidR="002A68E9" w:rsidRPr="003647E5" w:rsidRDefault="002A68E9" w:rsidP="003647E5">
      <w:pPr>
        <w:spacing w:after="0"/>
        <w:rPr>
          <w:rFonts w:ascii="Arial" w:hAnsi="Arial" w:cs="Arial"/>
          <w:sz w:val="20"/>
          <w:szCs w:val="20"/>
        </w:rPr>
      </w:pPr>
      <w:r w:rsidRPr="003647E5">
        <w:rPr>
          <w:rFonts w:ascii="Arial" w:hAnsi="Arial" w:cs="Arial"/>
          <w:noProof/>
          <w:sz w:val="20"/>
          <w:szCs w:val="20"/>
        </w:rPr>
        <w:drawing>
          <wp:inline distT="0" distB="0" distL="0" distR="0">
            <wp:extent cx="4162425" cy="2886075"/>
            <wp:effectExtent l="19050" t="0" r="9525"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2A68E9" w:rsidRPr="003647E5" w:rsidRDefault="002A68E9" w:rsidP="003647E5">
      <w:pPr>
        <w:spacing w:after="0"/>
        <w:rPr>
          <w:rFonts w:ascii="Arial" w:hAnsi="Arial" w:cs="Arial"/>
          <w:sz w:val="20"/>
          <w:szCs w:val="20"/>
        </w:rPr>
      </w:pPr>
      <w:r w:rsidRPr="003647E5">
        <w:rPr>
          <w:rFonts w:ascii="Arial" w:hAnsi="Arial" w:cs="Arial"/>
          <w:sz w:val="20"/>
          <w:szCs w:val="20"/>
        </w:rPr>
        <w:t>In above chart it is show that 73% people says yes, that they are use celebrities advertising. and 23% says No.</w:t>
      </w:r>
    </w:p>
    <w:p w:rsidR="002A68E9" w:rsidRPr="003647E5" w:rsidRDefault="002A68E9" w:rsidP="003647E5">
      <w:pPr>
        <w:spacing w:after="0"/>
        <w:rPr>
          <w:rFonts w:ascii="Arial" w:hAnsi="Arial" w:cs="Arial"/>
          <w:sz w:val="20"/>
          <w:szCs w:val="20"/>
        </w:rPr>
      </w:pPr>
    </w:p>
    <w:p w:rsidR="002A68E9" w:rsidRPr="003647E5" w:rsidRDefault="002A68E9" w:rsidP="003647E5">
      <w:pPr>
        <w:spacing w:after="0"/>
        <w:rPr>
          <w:rFonts w:ascii="Arial" w:hAnsi="Arial" w:cs="Arial"/>
          <w:sz w:val="20"/>
          <w:szCs w:val="20"/>
        </w:rPr>
      </w:pPr>
      <w:r w:rsidRPr="003647E5">
        <w:rPr>
          <w:rFonts w:ascii="Arial" w:hAnsi="Arial" w:cs="Arial"/>
          <w:sz w:val="20"/>
          <w:szCs w:val="20"/>
        </w:rPr>
        <w:t>4.9. Do you think social sites are playing important role in advertising?</w:t>
      </w:r>
    </w:p>
    <w:p w:rsidR="002A68E9" w:rsidRPr="003647E5" w:rsidRDefault="002A68E9" w:rsidP="003647E5">
      <w:pPr>
        <w:spacing w:after="0"/>
        <w:rPr>
          <w:rFonts w:ascii="Arial" w:hAnsi="Arial" w:cs="Arial"/>
          <w:sz w:val="20"/>
          <w:szCs w:val="20"/>
        </w:rPr>
      </w:pPr>
      <w:r w:rsidRPr="003647E5">
        <w:rPr>
          <w:rFonts w:ascii="Arial" w:hAnsi="Arial" w:cs="Arial"/>
          <w:noProof/>
          <w:sz w:val="20"/>
          <w:szCs w:val="20"/>
        </w:rPr>
        <w:lastRenderedPageBreak/>
        <w:drawing>
          <wp:inline distT="0" distB="0" distL="0" distR="0">
            <wp:extent cx="4162425" cy="2438400"/>
            <wp:effectExtent l="19050" t="0" r="9525"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2A68E9" w:rsidRPr="003647E5" w:rsidRDefault="002A68E9" w:rsidP="003647E5">
      <w:pPr>
        <w:spacing w:after="0"/>
        <w:rPr>
          <w:rFonts w:ascii="Arial" w:hAnsi="Arial" w:cs="Arial"/>
          <w:sz w:val="20"/>
          <w:szCs w:val="20"/>
        </w:rPr>
      </w:pPr>
      <w:r w:rsidRPr="003647E5">
        <w:rPr>
          <w:rFonts w:ascii="Arial" w:hAnsi="Arial" w:cs="Arial"/>
          <w:sz w:val="20"/>
          <w:szCs w:val="20"/>
        </w:rPr>
        <w:t xml:space="preserve">In above case 87% people believe that social sites are play important role in advertising &amp; reaming 13% says No. </w:t>
      </w:r>
    </w:p>
    <w:p w:rsidR="002A68E9" w:rsidRPr="003647E5" w:rsidRDefault="002A68E9" w:rsidP="003647E5">
      <w:pPr>
        <w:spacing w:after="0"/>
        <w:rPr>
          <w:rFonts w:ascii="Arial" w:hAnsi="Arial" w:cs="Arial"/>
          <w:sz w:val="20"/>
          <w:szCs w:val="20"/>
        </w:rPr>
      </w:pPr>
      <w:r w:rsidRPr="003647E5">
        <w:rPr>
          <w:rFonts w:ascii="Arial" w:hAnsi="Arial" w:cs="Arial"/>
          <w:sz w:val="20"/>
          <w:szCs w:val="20"/>
        </w:rPr>
        <w:t>4.10. Which type of social sites you use for advertising?</w:t>
      </w:r>
    </w:p>
    <w:p w:rsidR="002A68E9" w:rsidRPr="003647E5" w:rsidRDefault="002A68E9" w:rsidP="003647E5">
      <w:pPr>
        <w:spacing w:after="0"/>
        <w:rPr>
          <w:rFonts w:ascii="Arial" w:hAnsi="Arial" w:cs="Arial"/>
          <w:sz w:val="20"/>
          <w:szCs w:val="20"/>
        </w:rPr>
      </w:pPr>
      <w:r w:rsidRPr="003647E5">
        <w:rPr>
          <w:rFonts w:ascii="Arial" w:hAnsi="Arial" w:cs="Arial"/>
          <w:sz w:val="20"/>
          <w:szCs w:val="20"/>
        </w:rPr>
        <w:t xml:space="preserve">      (a)Twitter      (b) Facebook     (c) Orkut     (  )  </w:t>
      </w:r>
    </w:p>
    <w:p w:rsidR="002A68E9" w:rsidRPr="003647E5" w:rsidRDefault="002A68E9" w:rsidP="003647E5">
      <w:pPr>
        <w:spacing w:after="0"/>
        <w:rPr>
          <w:rFonts w:ascii="Arial" w:hAnsi="Arial" w:cs="Arial"/>
          <w:sz w:val="20"/>
          <w:szCs w:val="20"/>
        </w:rPr>
      </w:pPr>
      <w:r w:rsidRPr="003647E5">
        <w:rPr>
          <w:rFonts w:ascii="Arial" w:hAnsi="Arial" w:cs="Arial"/>
          <w:noProof/>
          <w:sz w:val="20"/>
          <w:szCs w:val="20"/>
        </w:rPr>
        <w:drawing>
          <wp:inline distT="0" distB="0" distL="0" distR="0">
            <wp:extent cx="4162425" cy="2590800"/>
            <wp:effectExtent l="19050" t="0" r="9525"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2A68E9" w:rsidRPr="003647E5" w:rsidRDefault="002A68E9" w:rsidP="003647E5">
      <w:pPr>
        <w:spacing w:after="0"/>
        <w:rPr>
          <w:rFonts w:ascii="Arial" w:hAnsi="Arial" w:cs="Arial"/>
          <w:sz w:val="20"/>
          <w:szCs w:val="20"/>
        </w:rPr>
      </w:pPr>
      <w:r w:rsidRPr="003647E5">
        <w:rPr>
          <w:rFonts w:ascii="Arial" w:hAnsi="Arial" w:cs="Arial"/>
          <w:sz w:val="20"/>
          <w:szCs w:val="20"/>
        </w:rPr>
        <w:t xml:space="preserve">In above analyses it’s come out that 50% people use Facebook, approx 26% twitter &amp; 24% use orkut .and we know that now a day’s most of the people use the Facebook mostly as a social site. </w:t>
      </w:r>
    </w:p>
    <w:p w:rsidR="002A68E9" w:rsidRPr="003647E5" w:rsidRDefault="002A68E9" w:rsidP="003647E5">
      <w:pPr>
        <w:spacing w:after="0"/>
        <w:rPr>
          <w:rFonts w:ascii="Arial" w:hAnsi="Arial" w:cs="Arial"/>
          <w:sz w:val="20"/>
          <w:szCs w:val="20"/>
        </w:rPr>
      </w:pPr>
      <w:r w:rsidRPr="003647E5">
        <w:rPr>
          <w:rFonts w:ascii="Arial" w:hAnsi="Arial" w:cs="Arial"/>
          <w:sz w:val="20"/>
          <w:szCs w:val="20"/>
        </w:rPr>
        <w:t>4.11. Which type of advertising you use in rural areas?</w:t>
      </w:r>
    </w:p>
    <w:p w:rsidR="002A68E9" w:rsidRPr="003647E5" w:rsidRDefault="002A68E9" w:rsidP="003647E5">
      <w:pPr>
        <w:spacing w:after="0"/>
        <w:rPr>
          <w:rFonts w:ascii="Arial" w:hAnsi="Arial" w:cs="Arial"/>
          <w:sz w:val="20"/>
          <w:szCs w:val="20"/>
        </w:rPr>
      </w:pPr>
      <w:r w:rsidRPr="003647E5">
        <w:rPr>
          <w:rFonts w:ascii="Arial" w:hAnsi="Arial" w:cs="Arial"/>
          <w:sz w:val="20"/>
          <w:szCs w:val="20"/>
        </w:rPr>
        <w:t xml:space="preserve">      (a) Mobile phone     (b) Internet     (c) Leaf-lets     (d) Mobile billboards  (  )</w:t>
      </w:r>
    </w:p>
    <w:p w:rsidR="002A68E9" w:rsidRPr="003647E5" w:rsidRDefault="002A68E9" w:rsidP="003647E5">
      <w:pPr>
        <w:spacing w:after="0"/>
        <w:rPr>
          <w:rFonts w:ascii="Arial" w:hAnsi="Arial" w:cs="Arial"/>
          <w:sz w:val="20"/>
          <w:szCs w:val="20"/>
        </w:rPr>
      </w:pPr>
      <w:r w:rsidRPr="003647E5">
        <w:rPr>
          <w:rFonts w:ascii="Arial" w:hAnsi="Arial" w:cs="Arial"/>
          <w:noProof/>
          <w:sz w:val="20"/>
          <w:szCs w:val="20"/>
        </w:rPr>
        <w:lastRenderedPageBreak/>
        <w:drawing>
          <wp:inline distT="0" distB="0" distL="0" distR="0">
            <wp:extent cx="4248150" cy="2895600"/>
            <wp:effectExtent l="19050" t="0" r="1905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2A68E9" w:rsidRPr="003647E5" w:rsidRDefault="002A68E9" w:rsidP="003647E5">
      <w:pPr>
        <w:spacing w:after="0"/>
        <w:rPr>
          <w:rFonts w:ascii="Arial" w:hAnsi="Arial" w:cs="Arial"/>
          <w:sz w:val="20"/>
          <w:szCs w:val="20"/>
        </w:rPr>
      </w:pPr>
      <w:r w:rsidRPr="003647E5">
        <w:rPr>
          <w:rFonts w:ascii="Arial" w:hAnsi="Arial" w:cs="Arial"/>
          <w:sz w:val="20"/>
          <w:szCs w:val="20"/>
        </w:rPr>
        <w:t xml:space="preserve">In above study it’s clear that in rural area internet lest use 3%, Mobile phone 27%, Leaf-lets 47% &amp; Mobile billboards 23%.  </w:t>
      </w:r>
    </w:p>
    <w:p w:rsidR="002A68E9" w:rsidRPr="003647E5" w:rsidRDefault="002A68E9" w:rsidP="003647E5">
      <w:pPr>
        <w:spacing w:after="0"/>
        <w:rPr>
          <w:rFonts w:ascii="Arial" w:hAnsi="Arial" w:cs="Arial"/>
          <w:sz w:val="20"/>
          <w:szCs w:val="20"/>
        </w:rPr>
      </w:pPr>
      <w:r w:rsidRPr="003647E5">
        <w:rPr>
          <w:rFonts w:ascii="Arial" w:hAnsi="Arial" w:cs="Arial"/>
          <w:sz w:val="20"/>
          <w:szCs w:val="20"/>
        </w:rPr>
        <w:t>4.12. Which type of advertising you use in urban areas?</w:t>
      </w:r>
    </w:p>
    <w:p w:rsidR="002A68E9" w:rsidRPr="003647E5" w:rsidRDefault="002A68E9" w:rsidP="003647E5">
      <w:pPr>
        <w:spacing w:after="0"/>
        <w:rPr>
          <w:rFonts w:ascii="Arial" w:hAnsi="Arial" w:cs="Arial"/>
          <w:sz w:val="20"/>
          <w:szCs w:val="20"/>
        </w:rPr>
      </w:pPr>
      <w:r w:rsidRPr="003647E5">
        <w:rPr>
          <w:rFonts w:ascii="Arial" w:hAnsi="Arial" w:cs="Arial"/>
          <w:noProof/>
          <w:sz w:val="20"/>
          <w:szCs w:val="20"/>
        </w:rPr>
        <w:drawing>
          <wp:inline distT="0" distB="0" distL="0" distR="0">
            <wp:extent cx="4248150" cy="2895600"/>
            <wp:effectExtent l="19050" t="0" r="19050" b="0"/>
            <wp:docPr id="17"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2A68E9" w:rsidRPr="003647E5" w:rsidRDefault="002A68E9" w:rsidP="003647E5">
      <w:pPr>
        <w:spacing w:after="0"/>
        <w:rPr>
          <w:rFonts w:ascii="Arial" w:hAnsi="Arial" w:cs="Arial"/>
          <w:sz w:val="20"/>
          <w:szCs w:val="20"/>
        </w:rPr>
      </w:pPr>
      <w:r w:rsidRPr="003647E5">
        <w:rPr>
          <w:rFonts w:ascii="Arial" w:hAnsi="Arial" w:cs="Arial"/>
          <w:sz w:val="20"/>
          <w:szCs w:val="20"/>
        </w:rPr>
        <w:t xml:space="preserve">The above data shows that Mobile phone &amp; Mobile billboards 20-20%, Internet 27% and Leaf-lets 33%. advertising use in urban areas.   </w:t>
      </w:r>
    </w:p>
    <w:p w:rsidR="002A68E9" w:rsidRPr="003647E5" w:rsidRDefault="002A68E9" w:rsidP="003647E5">
      <w:pPr>
        <w:spacing w:after="0"/>
        <w:rPr>
          <w:rFonts w:ascii="Arial" w:hAnsi="Arial" w:cs="Arial"/>
          <w:sz w:val="20"/>
          <w:szCs w:val="20"/>
        </w:rPr>
      </w:pPr>
      <w:r w:rsidRPr="003647E5">
        <w:rPr>
          <w:rFonts w:ascii="Arial" w:hAnsi="Arial" w:cs="Arial"/>
          <w:sz w:val="20"/>
          <w:szCs w:val="20"/>
        </w:rPr>
        <w:t>4.13. Do you think ROI (return on investment) affect the types of advertising selection?</w:t>
      </w:r>
    </w:p>
    <w:p w:rsidR="002A68E9" w:rsidRPr="003647E5" w:rsidRDefault="002A68E9" w:rsidP="003647E5">
      <w:pPr>
        <w:spacing w:after="0" w:line="360" w:lineRule="auto"/>
        <w:jc w:val="both"/>
        <w:rPr>
          <w:rFonts w:ascii="Arial" w:hAnsi="Arial" w:cs="Arial"/>
          <w:sz w:val="20"/>
          <w:szCs w:val="20"/>
        </w:rPr>
      </w:pPr>
      <w:r w:rsidRPr="003647E5">
        <w:rPr>
          <w:rFonts w:ascii="Arial" w:hAnsi="Arial" w:cs="Arial"/>
          <w:noProof/>
          <w:sz w:val="20"/>
          <w:szCs w:val="20"/>
        </w:rPr>
        <w:lastRenderedPageBreak/>
        <w:drawing>
          <wp:inline distT="0" distB="0" distL="0" distR="0">
            <wp:extent cx="4314825" cy="2895600"/>
            <wp:effectExtent l="19050" t="0" r="9525"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2A68E9" w:rsidRPr="003647E5" w:rsidRDefault="002A68E9" w:rsidP="003647E5">
      <w:pPr>
        <w:spacing w:after="0" w:line="360" w:lineRule="auto"/>
        <w:jc w:val="both"/>
        <w:rPr>
          <w:rFonts w:ascii="Arial" w:hAnsi="Arial" w:cs="Arial"/>
          <w:sz w:val="20"/>
          <w:szCs w:val="20"/>
        </w:rPr>
      </w:pPr>
      <w:r w:rsidRPr="003647E5">
        <w:rPr>
          <w:rFonts w:ascii="Arial" w:hAnsi="Arial" w:cs="Arial"/>
          <w:sz w:val="20"/>
          <w:szCs w:val="20"/>
        </w:rPr>
        <w:t>The above data shows that 70% says ROI (return on investment) affect the types of advertising selection &amp; 30 % says N0.</w:t>
      </w:r>
    </w:p>
    <w:p w:rsidR="002A68E9" w:rsidRPr="003647E5" w:rsidRDefault="002A68E9" w:rsidP="003647E5">
      <w:pPr>
        <w:spacing w:after="0" w:line="360" w:lineRule="auto"/>
        <w:jc w:val="both"/>
        <w:rPr>
          <w:rFonts w:ascii="Arial" w:hAnsi="Arial" w:cs="Arial"/>
          <w:sz w:val="20"/>
          <w:szCs w:val="20"/>
        </w:rPr>
      </w:pPr>
      <w:r w:rsidRPr="003647E5">
        <w:rPr>
          <w:rFonts w:ascii="Arial" w:hAnsi="Arial" w:cs="Arial"/>
          <w:sz w:val="20"/>
          <w:szCs w:val="20"/>
        </w:rPr>
        <w:t>4.14. Do you think selection of advertising affect the sales of the products or services?</w:t>
      </w:r>
    </w:p>
    <w:p w:rsidR="002A68E9" w:rsidRPr="003647E5" w:rsidRDefault="002A68E9" w:rsidP="003647E5">
      <w:pPr>
        <w:spacing w:after="0"/>
        <w:rPr>
          <w:rFonts w:ascii="Arial" w:hAnsi="Arial" w:cs="Arial"/>
          <w:sz w:val="20"/>
          <w:szCs w:val="20"/>
        </w:rPr>
      </w:pPr>
      <w:r w:rsidRPr="003647E5">
        <w:rPr>
          <w:rFonts w:ascii="Arial" w:hAnsi="Arial" w:cs="Arial"/>
          <w:sz w:val="20"/>
          <w:szCs w:val="20"/>
        </w:rPr>
        <w:t xml:space="preserve">     </w:t>
      </w:r>
    </w:p>
    <w:p w:rsidR="002A68E9" w:rsidRPr="003647E5" w:rsidRDefault="002A68E9" w:rsidP="003647E5">
      <w:pPr>
        <w:spacing w:after="0"/>
        <w:rPr>
          <w:rFonts w:ascii="Arial" w:hAnsi="Arial" w:cs="Arial"/>
          <w:sz w:val="20"/>
          <w:szCs w:val="20"/>
        </w:rPr>
      </w:pPr>
      <w:r w:rsidRPr="003647E5">
        <w:rPr>
          <w:rFonts w:ascii="Arial" w:hAnsi="Arial" w:cs="Arial"/>
          <w:noProof/>
          <w:sz w:val="20"/>
          <w:szCs w:val="20"/>
        </w:rPr>
        <w:drawing>
          <wp:inline distT="0" distB="0" distL="0" distR="0">
            <wp:extent cx="4381500" cy="2714625"/>
            <wp:effectExtent l="19050" t="0" r="1905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2A68E9" w:rsidRPr="003647E5" w:rsidRDefault="002A68E9" w:rsidP="003647E5">
      <w:pPr>
        <w:spacing w:after="0"/>
        <w:rPr>
          <w:rFonts w:ascii="Arial" w:hAnsi="Arial" w:cs="Arial"/>
          <w:sz w:val="20"/>
          <w:szCs w:val="20"/>
        </w:rPr>
      </w:pPr>
      <w:r w:rsidRPr="003647E5">
        <w:rPr>
          <w:rFonts w:ascii="Arial" w:hAnsi="Arial" w:cs="Arial"/>
          <w:sz w:val="20"/>
          <w:szCs w:val="20"/>
        </w:rPr>
        <w:t>The above data shows that 63%says yes selection of advertising affect the sales of the products or services &amp; 33% says No. selection of advertising not affect the sales of the products or services.</w:t>
      </w:r>
    </w:p>
    <w:p w:rsidR="002A68E9" w:rsidRPr="003647E5" w:rsidRDefault="002A68E9" w:rsidP="003647E5">
      <w:pPr>
        <w:spacing w:after="0"/>
        <w:rPr>
          <w:rFonts w:ascii="Arial" w:hAnsi="Arial" w:cs="Arial"/>
          <w:bCs/>
          <w:color w:val="000000"/>
          <w:sz w:val="20"/>
          <w:szCs w:val="20"/>
        </w:rPr>
      </w:pPr>
      <w:r w:rsidRPr="003647E5">
        <w:rPr>
          <w:rFonts w:ascii="Arial" w:hAnsi="Arial" w:cs="Arial"/>
          <w:sz w:val="20"/>
          <w:szCs w:val="20"/>
        </w:rPr>
        <w:t>4.15. What is your opinion – The Advertising cost should increase or decrease over a period of Time. Give reasons in both cases</w:t>
      </w:r>
      <w:r w:rsidRPr="003647E5">
        <w:rPr>
          <w:rFonts w:ascii="Arial" w:hAnsi="Arial" w:cs="Arial"/>
          <w:bCs/>
          <w:color w:val="000000"/>
          <w:sz w:val="20"/>
          <w:szCs w:val="20"/>
        </w:rPr>
        <w:t xml:space="preserve">  </w:t>
      </w:r>
    </w:p>
    <w:p w:rsidR="002A68E9" w:rsidRPr="003647E5" w:rsidRDefault="002A68E9" w:rsidP="003647E5">
      <w:pPr>
        <w:spacing w:after="0" w:line="360" w:lineRule="auto"/>
        <w:jc w:val="both"/>
        <w:rPr>
          <w:rFonts w:ascii="Arial" w:hAnsi="Arial" w:cs="Arial"/>
          <w:b/>
          <w:sz w:val="20"/>
          <w:szCs w:val="20"/>
        </w:rPr>
      </w:pPr>
      <w:r w:rsidRPr="003647E5">
        <w:rPr>
          <w:rFonts w:ascii="Arial" w:hAnsi="Arial" w:cs="Arial"/>
          <w:b/>
          <w:sz w:val="20"/>
          <w:szCs w:val="20"/>
        </w:rPr>
        <w:t>Recommendations</w:t>
      </w:r>
    </w:p>
    <w:p w:rsidR="002A68E9" w:rsidRPr="003647E5" w:rsidRDefault="002A68E9" w:rsidP="003647E5">
      <w:pPr>
        <w:spacing w:after="0" w:line="360" w:lineRule="auto"/>
        <w:jc w:val="both"/>
        <w:rPr>
          <w:rFonts w:ascii="Arial" w:hAnsi="Arial" w:cs="Arial"/>
          <w:sz w:val="20"/>
          <w:szCs w:val="20"/>
        </w:rPr>
      </w:pPr>
      <w:r w:rsidRPr="003647E5">
        <w:rPr>
          <w:rFonts w:ascii="Arial" w:hAnsi="Arial" w:cs="Arial"/>
          <w:sz w:val="20"/>
          <w:szCs w:val="20"/>
        </w:rPr>
        <w:t>5.1</w:t>
      </w:r>
      <w:r w:rsidRPr="003647E5">
        <w:rPr>
          <w:rFonts w:ascii="Arial" w:hAnsi="Arial" w:cs="Arial"/>
          <w:sz w:val="20"/>
          <w:szCs w:val="20"/>
        </w:rPr>
        <w:tab/>
        <w:t xml:space="preserve">Compute ROI – Marketers should compute ROI of Advertising mix to reap Long </w:t>
      </w:r>
    </w:p>
    <w:p w:rsidR="002A68E9" w:rsidRPr="003647E5" w:rsidRDefault="002A68E9" w:rsidP="003647E5">
      <w:pPr>
        <w:spacing w:after="0" w:line="360" w:lineRule="auto"/>
        <w:jc w:val="both"/>
        <w:rPr>
          <w:rFonts w:ascii="Arial" w:hAnsi="Arial" w:cs="Arial"/>
          <w:sz w:val="20"/>
          <w:szCs w:val="20"/>
        </w:rPr>
      </w:pPr>
      <w:r w:rsidRPr="003647E5">
        <w:rPr>
          <w:rFonts w:ascii="Arial" w:hAnsi="Arial" w:cs="Arial"/>
          <w:sz w:val="20"/>
          <w:szCs w:val="20"/>
        </w:rPr>
        <w:t xml:space="preserve">            Term benefits</w:t>
      </w:r>
    </w:p>
    <w:p w:rsidR="002A68E9" w:rsidRPr="003647E5" w:rsidRDefault="002A68E9" w:rsidP="003647E5">
      <w:pPr>
        <w:pStyle w:val="NormalWeb"/>
        <w:numPr>
          <w:ilvl w:val="0"/>
          <w:numId w:val="43"/>
        </w:numPr>
        <w:spacing w:before="0" w:beforeAutospacing="0" w:after="0" w:afterAutospacing="0" w:line="360" w:lineRule="auto"/>
        <w:jc w:val="both"/>
        <w:rPr>
          <w:rFonts w:ascii="Arial" w:hAnsi="Arial" w:cs="Arial"/>
          <w:color w:val="000000"/>
          <w:sz w:val="20"/>
          <w:szCs w:val="20"/>
        </w:rPr>
      </w:pPr>
      <w:r w:rsidRPr="003647E5">
        <w:rPr>
          <w:rFonts w:ascii="Arial" w:hAnsi="Arial" w:cs="Arial"/>
          <w:color w:val="000000"/>
          <w:sz w:val="20"/>
          <w:szCs w:val="20"/>
        </w:rPr>
        <w:t xml:space="preserve">Compute the </w:t>
      </w:r>
      <w:r w:rsidRPr="003647E5">
        <w:rPr>
          <w:rFonts w:ascii="Arial" w:hAnsi="Arial" w:cs="Arial"/>
          <w:i/>
          <w:color w:val="000000"/>
          <w:sz w:val="20"/>
          <w:szCs w:val="20"/>
        </w:rPr>
        <w:t>amount of money</w:t>
      </w:r>
      <w:r w:rsidRPr="003647E5">
        <w:rPr>
          <w:rFonts w:ascii="Arial" w:hAnsi="Arial" w:cs="Arial"/>
          <w:color w:val="000000"/>
          <w:sz w:val="20"/>
          <w:szCs w:val="20"/>
        </w:rPr>
        <w:t xml:space="preserve"> you spend on advertising. This can be your entire advertising budget, if you want your overall ROI; or the cost of a single campaign or action, if you're looking at more specific numbers.</w:t>
      </w:r>
    </w:p>
    <w:p w:rsidR="002A68E9" w:rsidRPr="003647E5" w:rsidRDefault="002A68E9" w:rsidP="003647E5">
      <w:pPr>
        <w:pStyle w:val="NormalWeb"/>
        <w:numPr>
          <w:ilvl w:val="0"/>
          <w:numId w:val="43"/>
        </w:numPr>
        <w:spacing w:before="0" w:beforeAutospacing="0" w:after="0" w:afterAutospacing="0" w:line="360" w:lineRule="auto"/>
        <w:jc w:val="both"/>
        <w:rPr>
          <w:rFonts w:ascii="Arial" w:hAnsi="Arial" w:cs="Arial"/>
          <w:color w:val="000000"/>
          <w:sz w:val="20"/>
          <w:szCs w:val="20"/>
        </w:rPr>
      </w:pPr>
      <w:r w:rsidRPr="003647E5">
        <w:rPr>
          <w:rFonts w:ascii="Arial" w:hAnsi="Arial" w:cs="Arial"/>
          <w:i/>
          <w:color w:val="000000"/>
          <w:sz w:val="20"/>
          <w:szCs w:val="20"/>
        </w:rPr>
        <w:lastRenderedPageBreak/>
        <w:t>Compute the sales</w:t>
      </w:r>
      <w:r w:rsidRPr="003647E5">
        <w:rPr>
          <w:rFonts w:ascii="Arial" w:hAnsi="Arial" w:cs="Arial"/>
          <w:color w:val="000000"/>
          <w:sz w:val="20"/>
          <w:szCs w:val="20"/>
        </w:rPr>
        <w:t xml:space="preserve"> you obtained as a result of this advertising. Depending on the nature of your business, this can mean: the amount of money spent on products by people influenced by your advertising; the number of units purchased; the number of clients added; the number of inquiries made. This can be more difficult to calculate with some ad campaigns than with others, but it's OK to do some estimation here.</w:t>
      </w:r>
    </w:p>
    <w:p w:rsidR="002A68E9" w:rsidRPr="003647E5" w:rsidRDefault="002A68E9" w:rsidP="003647E5">
      <w:pPr>
        <w:pStyle w:val="NormalWeb"/>
        <w:numPr>
          <w:ilvl w:val="0"/>
          <w:numId w:val="43"/>
        </w:numPr>
        <w:spacing w:before="0" w:beforeAutospacing="0" w:after="0" w:afterAutospacing="0" w:line="360" w:lineRule="auto"/>
        <w:jc w:val="both"/>
        <w:rPr>
          <w:rFonts w:ascii="Arial" w:hAnsi="Arial" w:cs="Arial"/>
          <w:color w:val="000000"/>
          <w:sz w:val="20"/>
          <w:szCs w:val="20"/>
        </w:rPr>
      </w:pPr>
      <w:r w:rsidRPr="003647E5">
        <w:rPr>
          <w:rFonts w:ascii="Arial" w:hAnsi="Arial" w:cs="Arial"/>
          <w:i/>
          <w:color w:val="000000"/>
          <w:sz w:val="20"/>
          <w:szCs w:val="20"/>
        </w:rPr>
        <w:t>Divide your sales by your advertising costs</w:t>
      </w:r>
      <w:r w:rsidRPr="003647E5">
        <w:rPr>
          <w:rFonts w:ascii="Arial" w:hAnsi="Arial" w:cs="Arial"/>
          <w:color w:val="000000"/>
          <w:sz w:val="20"/>
          <w:szCs w:val="20"/>
        </w:rPr>
        <w:t>. The resulting figure is your ROI: the number of dollars, sales, clients, inquiries, etc. brought in for each dollar of advertising money.</w:t>
      </w:r>
    </w:p>
    <w:p w:rsidR="002A68E9" w:rsidRPr="003647E5" w:rsidRDefault="002A68E9" w:rsidP="003647E5">
      <w:pPr>
        <w:pStyle w:val="NormalWeb"/>
        <w:numPr>
          <w:ilvl w:val="0"/>
          <w:numId w:val="43"/>
        </w:numPr>
        <w:spacing w:before="0" w:beforeAutospacing="0" w:after="0" w:afterAutospacing="0" w:line="360" w:lineRule="auto"/>
        <w:jc w:val="both"/>
        <w:rPr>
          <w:rFonts w:ascii="Arial" w:hAnsi="Arial" w:cs="Arial"/>
          <w:color w:val="000000"/>
          <w:sz w:val="20"/>
          <w:szCs w:val="20"/>
        </w:rPr>
      </w:pPr>
      <w:r w:rsidRPr="003647E5">
        <w:rPr>
          <w:rFonts w:ascii="Arial" w:hAnsi="Arial" w:cs="Arial"/>
          <w:color w:val="000000"/>
          <w:sz w:val="20"/>
          <w:szCs w:val="20"/>
        </w:rPr>
        <w:t xml:space="preserve">Remember that since your ROI can be based on whatever measurement you think is best of your business' success, it's a very personal measurement expressed in personal units and can't be standardized or usefully compared to the ROI of other </w:t>
      </w:r>
      <w:hyperlink r:id="rId41" w:history="1">
        <w:r w:rsidRPr="003647E5">
          <w:rPr>
            <w:rStyle w:val="Hyperlink"/>
            <w:rFonts w:ascii="Arial" w:hAnsi="Arial" w:cs="Arial"/>
            <w:sz w:val="20"/>
            <w:szCs w:val="20"/>
          </w:rPr>
          <w:t>businesses</w:t>
        </w:r>
      </w:hyperlink>
      <w:r w:rsidRPr="003647E5">
        <w:rPr>
          <w:rFonts w:ascii="Arial" w:hAnsi="Arial" w:cs="Arial"/>
          <w:color w:val="000000"/>
          <w:sz w:val="20"/>
          <w:szCs w:val="20"/>
        </w:rPr>
        <w:t>. What the ROI number does is provide you with information about your own particular advertising situation, and a benchmark from which to improve.</w:t>
      </w:r>
    </w:p>
    <w:p w:rsidR="002A68E9" w:rsidRPr="003647E5" w:rsidRDefault="002A68E9" w:rsidP="003647E5">
      <w:pPr>
        <w:pStyle w:val="Heading4"/>
        <w:spacing w:before="0" w:after="0" w:line="360" w:lineRule="auto"/>
        <w:rPr>
          <w:rFonts w:ascii="Arial" w:hAnsi="Arial" w:cs="Arial"/>
          <w:sz w:val="20"/>
          <w:szCs w:val="20"/>
        </w:rPr>
      </w:pPr>
      <w:r w:rsidRPr="003647E5">
        <w:rPr>
          <w:rFonts w:ascii="Arial" w:hAnsi="Arial" w:cs="Arial"/>
          <w:sz w:val="20"/>
          <w:szCs w:val="20"/>
        </w:rPr>
        <w:t>5.2      Reduce Advertising Revenues for future</w:t>
      </w:r>
    </w:p>
    <w:p w:rsidR="002A68E9" w:rsidRPr="003647E5" w:rsidRDefault="002A68E9" w:rsidP="003647E5">
      <w:pPr>
        <w:tabs>
          <w:tab w:val="left" w:pos="450"/>
        </w:tabs>
        <w:spacing w:after="0" w:line="360" w:lineRule="auto"/>
        <w:jc w:val="both"/>
        <w:rPr>
          <w:rFonts w:ascii="Arial" w:hAnsi="Arial" w:cs="Arial"/>
          <w:sz w:val="20"/>
          <w:szCs w:val="20"/>
        </w:rPr>
      </w:pPr>
      <w:r w:rsidRPr="003647E5">
        <w:rPr>
          <w:rFonts w:ascii="Arial" w:hAnsi="Arial" w:cs="Arial"/>
          <w:sz w:val="20"/>
          <w:szCs w:val="20"/>
        </w:rPr>
        <w:t>The World of Advertising seems to have entered the world of entertainment and show business. The Model suggests that Advertising should be able to draw a line between information- Inducing and Entertainment. The Ads have a strength of involving the customers mind to the extent as if he is linking with his daily life or watching a movie. This is a the magic of technological advancement. But with time Companies should be able to reduce the advertising revenue than spend more. This should be the success parameters of effective advertising.</w:t>
      </w:r>
    </w:p>
    <w:p w:rsidR="002A68E9" w:rsidRPr="003647E5" w:rsidRDefault="00C342D9" w:rsidP="003647E5">
      <w:pPr>
        <w:tabs>
          <w:tab w:val="left" w:pos="450"/>
        </w:tabs>
        <w:spacing w:after="0" w:line="360" w:lineRule="auto"/>
        <w:jc w:val="both"/>
        <w:rPr>
          <w:rFonts w:ascii="Arial" w:hAnsi="Arial" w:cs="Arial"/>
          <w:sz w:val="20"/>
          <w:szCs w:val="20"/>
        </w:rPr>
      </w:pPr>
      <w:r w:rsidRPr="003647E5">
        <w:rPr>
          <w:rFonts w:ascii="Arial" w:hAnsi="Arial" w:cs="Arial"/>
          <w:noProof/>
          <w:sz w:val="20"/>
          <w:szCs w:val="20"/>
          <w:lang w:eastAsia="zh-TW"/>
        </w:rPr>
        <w:pict>
          <v:shapetype id="_x0000_t202" coordsize="21600,21600" o:spt="202" path="m,l,21600r21600,l21600,xe">
            <v:stroke joinstyle="miter"/>
            <v:path gradientshapeok="t" o:connecttype="rect"/>
          </v:shapetype>
          <v:shape id="_x0000_s1033" type="#_x0000_t202" style="position:absolute;left:0;text-align:left;margin-left:129pt;margin-top:.7pt;width:330.3pt;height:114pt;z-index:251661312;mso-width-relative:margin;mso-height-relative:margin">
            <v:textbox>
              <w:txbxContent>
                <w:p w:rsidR="002A68E9" w:rsidRPr="006C705D" w:rsidRDefault="002A68E9" w:rsidP="002A68E9">
                  <w:pPr>
                    <w:pStyle w:val="ListParagraph"/>
                    <w:widowControl w:val="0"/>
                    <w:numPr>
                      <w:ilvl w:val="0"/>
                      <w:numId w:val="40"/>
                    </w:numPr>
                    <w:autoSpaceDE w:val="0"/>
                    <w:autoSpaceDN w:val="0"/>
                    <w:adjustRightInd w:val="0"/>
                    <w:spacing w:after="0" w:line="432" w:lineRule="exact"/>
                    <w:ind w:right="3466"/>
                    <w:rPr>
                      <w:rFonts w:ascii="Times New Roman" w:hAnsi="Times New Roman"/>
                      <w:sz w:val="24"/>
                      <w:szCs w:val="24"/>
                    </w:rPr>
                  </w:pPr>
                  <w:r w:rsidRPr="006C705D">
                    <w:rPr>
                      <w:rFonts w:ascii="Arial" w:hAnsi="Arial" w:cs="Arial"/>
                      <w:spacing w:val="-20"/>
                      <w:sz w:val="24"/>
                      <w:szCs w:val="24"/>
                    </w:rPr>
                    <w:t xml:space="preserve">Reduce </w:t>
                  </w:r>
                  <w:r>
                    <w:rPr>
                      <w:rFonts w:ascii="Arial" w:hAnsi="Arial" w:cs="Arial"/>
                      <w:spacing w:val="-20"/>
                      <w:sz w:val="24"/>
                      <w:szCs w:val="24"/>
                    </w:rPr>
                    <w:t xml:space="preserve"> </w:t>
                  </w:r>
                  <w:r w:rsidRPr="006C705D">
                    <w:rPr>
                      <w:rFonts w:ascii="Arial" w:hAnsi="Arial" w:cs="Arial"/>
                      <w:spacing w:val="-20"/>
                      <w:sz w:val="24"/>
                      <w:szCs w:val="24"/>
                    </w:rPr>
                    <w:t xml:space="preserve">cost base </w:t>
                  </w:r>
                </w:p>
                <w:p w:rsidR="002A68E9" w:rsidRPr="006C705D" w:rsidRDefault="002A68E9" w:rsidP="002A68E9">
                  <w:pPr>
                    <w:pStyle w:val="ListParagraph"/>
                    <w:widowControl w:val="0"/>
                    <w:numPr>
                      <w:ilvl w:val="0"/>
                      <w:numId w:val="40"/>
                    </w:numPr>
                    <w:autoSpaceDE w:val="0"/>
                    <w:autoSpaceDN w:val="0"/>
                    <w:adjustRightInd w:val="0"/>
                    <w:spacing w:after="0" w:line="432" w:lineRule="exact"/>
                    <w:ind w:right="19"/>
                    <w:rPr>
                      <w:rFonts w:ascii="Times New Roman" w:hAnsi="Times New Roman"/>
                      <w:sz w:val="24"/>
                      <w:szCs w:val="24"/>
                    </w:rPr>
                  </w:pPr>
                  <w:r w:rsidRPr="006C705D">
                    <w:rPr>
                      <w:rFonts w:ascii="Arial" w:hAnsi="Arial" w:cs="Arial"/>
                      <w:spacing w:val="-13"/>
                      <w:sz w:val="24"/>
                      <w:szCs w:val="24"/>
                    </w:rPr>
                    <w:t>Maximize existing advertising</w:t>
                  </w:r>
                  <w:r w:rsidRPr="006C705D">
                    <w:rPr>
                      <w:rFonts w:ascii="Arial" w:hAnsi="Arial" w:cs="Arial"/>
                      <w:spacing w:val="-13"/>
                      <w:sz w:val="36"/>
                      <w:szCs w:val="36"/>
                    </w:rPr>
                    <w:t xml:space="preserve"> </w:t>
                  </w:r>
                  <w:r w:rsidRPr="006C705D">
                    <w:rPr>
                      <w:rFonts w:ascii="Arial" w:hAnsi="Arial" w:cs="Arial"/>
                      <w:spacing w:val="-13"/>
                      <w:sz w:val="24"/>
                      <w:szCs w:val="24"/>
                    </w:rPr>
                    <w:t xml:space="preserve">opportunities </w:t>
                  </w:r>
                </w:p>
                <w:p w:rsidR="002A68E9" w:rsidRPr="006C705D" w:rsidRDefault="002A68E9" w:rsidP="002A68E9">
                  <w:pPr>
                    <w:pStyle w:val="ListParagraph"/>
                    <w:widowControl w:val="0"/>
                    <w:numPr>
                      <w:ilvl w:val="0"/>
                      <w:numId w:val="40"/>
                    </w:numPr>
                    <w:autoSpaceDE w:val="0"/>
                    <w:autoSpaceDN w:val="0"/>
                    <w:adjustRightInd w:val="0"/>
                    <w:spacing w:after="0" w:line="431" w:lineRule="exact"/>
                    <w:ind w:right="1311"/>
                    <w:rPr>
                      <w:rFonts w:ascii="Times New Roman" w:hAnsi="Times New Roman"/>
                      <w:sz w:val="24"/>
                      <w:szCs w:val="24"/>
                    </w:rPr>
                  </w:pPr>
                  <w:r w:rsidRPr="006C705D">
                    <w:rPr>
                      <w:rFonts w:ascii="Arial" w:hAnsi="Arial" w:cs="Arial"/>
                      <w:spacing w:val="-13"/>
                      <w:sz w:val="24"/>
                      <w:szCs w:val="24"/>
                    </w:rPr>
                    <w:t xml:space="preserve">Build alternative revenue streams </w:t>
                  </w:r>
                </w:p>
                <w:p w:rsidR="002A68E9" w:rsidRPr="006C705D" w:rsidRDefault="002A68E9" w:rsidP="002A68E9"/>
              </w:txbxContent>
            </v:textbox>
          </v:shape>
        </w:pict>
      </w:r>
      <w:r w:rsidRPr="003647E5">
        <w:rPr>
          <w:rFonts w:ascii="Arial" w:hAnsi="Arial" w:cs="Arial"/>
          <w:noProof/>
          <w:sz w:val="20"/>
          <w:szCs w:val="20"/>
          <w:lang w:eastAsia="zh-TW"/>
        </w:rPr>
        <w:pict>
          <v:shape id="_x0000_s1032" type="#_x0000_t202" style="position:absolute;left:0;text-align:left;margin-left:0;margin-top:.3pt;width:467.25pt;height:330.35pt;z-index:251658240;mso-position-horizontal:center;mso-width-relative:margin;mso-height-relative:margin">
            <v:textbox>
              <w:txbxContent>
                <w:p w:rsidR="002A68E9" w:rsidRDefault="002A68E9" w:rsidP="002A68E9">
                  <w:r>
                    <w:rPr>
                      <w:noProof/>
                    </w:rPr>
                    <w:drawing>
                      <wp:inline distT="0" distB="0" distL="0" distR="0">
                        <wp:extent cx="5741670" cy="4306253"/>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srcRect/>
                                <a:stretch>
                                  <a:fillRect/>
                                </a:stretch>
                              </pic:blipFill>
                              <pic:spPr bwMode="auto">
                                <a:xfrm>
                                  <a:off x="0" y="0"/>
                                  <a:ext cx="5741670" cy="4306253"/>
                                </a:xfrm>
                                <a:prstGeom prst="rect">
                                  <a:avLst/>
                                </a:prstGeom>
                                <a:noFill/>
                                <a:ln w="9525">
                                  <a:noFill/>
                                  <a:miter lim="800000"/>
                                  <a:headEnd/>
                                  <a:tailEnd/>
                                </a:ln>
                              </pic:spPr>
                            </pic:pic>
                          </a:graphicData>
                        </a:graphic>
                      </wp:inline>
                    </w:drawing>
                  </w:r>
                </w:p>
              </w:txbxContent>
            </v:textbox>
          </v:shape>
        </w:pict>
      </w:r>
    </w:p>
    <w:p w:rsidR="002A68E9" w:rsidRPr="003647E5" w:rsidRDefault="002A68E9" w:rsidP="003647E5">
      <w:pPr>
        <w:tabs>
          <w:tab w:val="left" w:pos="450"/>
        </w:tabs>
        <w:spacing w:after="0" w:line="360" w:lineRule="auto"/>
        <w:jc w:val="both"/>
        <w:rPr>
          <w:rFonts w:ascii="Arial" w:hAnsi="Arial" w:cs="Arial"/>
          <w:sz w:val="20"/>
          <w:szCs w:val="20"/>
        </w:rPr>
      </w:pPr>
    </w:p>
    <w:p w:rsidR="002A68E9" w:rsidRPr="003647E5" w:rsidRDefault="00C342D9" w:rsidP="003647E5">
      <w:pPr>
        <w:tabs>
          <w:tab w:val="left" w:pos="450"/>
        </w:tabs>
        <w:spacing w:after="0" w:line="360" w:lineRule="auto"/>
        <w:jc w:val="both"/>
        <w:rPr>
          <w:rFonts w:ascii="Arial" w:hAnsi="Arial" w:cs="Arial"/>
          <w:sz w:val="20"/>
          <w:szCs w:val="20"/>
        </w:rPr>
      </w:pPr>
      <w:r w:rsidRPr="003647E5">
        <w:rPr>
          <w:rFonts w:ascii="Arial" w:hAnsi="Arial" w:cs="Arial"/>
          <w:noProof/>
          <w:sz w:val="20"/>
          <w:szCs w:val="20"/>
          <w:lang w:eastAsia="zh-TW"/>
        </w:rPr>
        <w:pict>
          <v:shape id="_x0000_s1035" type="#_x0000_t202" style="position:absolute;left:0;text-align:left;margin-left:-1.45pt;margin-top:9.25pt;width:71.2pt;height:39.05pt;z-index:251663360;mso-width-relative:margin;mso-height-relative:margin">
            <v:textbox>
              <w:txbxContent>
                <w:p w:rsidR="002A68E9" w:rsidRDefault="002A68E9" w:rsidP="002A68E9">
                  <w:r>
                    <w:t>Advertising Revenue</w:t>
                  </w:r>
                </w:p>
              </w:txbxContent>
            </v:textbox>
          </v:shape>
        </w:pict>
      </w:r>
    </w:p>
    <w:p w:rsidR="002A68E9" w:rsidRPr="003647E5" w:rsidRDefault="002A68E9" w:rsidP="003647E5">
      <w:pPr>
        <w:tabs>
          <w:tab w:val="left" w:pos="450"/>
        </w:tabs>
        <w:spacing w:after="0" w:line="360" w:lineRule="auto"/>
        <w:jc w:val="both"/>
        <w:rPr>
          <w:rFonts w:ascii="Arial" w:hAnsi="Arial" w:cs="Arial"/>
          <w:sz w:val="20"/>
          <w:szCs w:val="20"/>
        </w:rPr>
      </w:pPr>
    </w:p>
    <w:p w:rsidR="002A68E9" w:rsidRPr="003647E5" w:rsidRDefault="002A68E9" w:rsidP="003647E5">
      <w:pPr>
        <w:tabs>
          <w:tab w:val="left" w:pos="450"/>
        </w:tabs>
        <w:spacing w:after="0" w:line="360" w:lineRule="auto"/>
        <w:jc w:val="both"/>
        <w:rPr>
          <w:rFonts w:ascii="Arial" w:hAnsi="Arial" w:cs="Arial"/>
          <w:sz w:val="20"/>
          <w:szCs w:val="20"/>
        </w:rPr>
      </w:pPr>
    </w:p>
    <w:p w:rsidR="002A68E9" w:rsidRPr="003647E5" w:rsidRDefault="002A68E9" w:rsidP="003647E5">
      <w:pPr>
        <w:tabs>
          <w:tab w:val="left" w:pos="450"/>
        </w:tabs>
        <w:spacing w:after="0" w:line="360" w:lineRule="auto"/>
        <w:jc w:val="both"/>
        <w:rPr>
          <w:rFonts w:ascii="Arial" w:hAnsi="Arial" w:cs="Arial"/>
          <w:sz w:val="20"/>
          <w:szCs w:val="20"/>
        </w:rPr>
      </w:pPr>
    </w:p>
    <w:p w:rsidR="002A68E9" w:rsidRPr="003647E5" w:rsidRDefault="002A68E9" w:rsidP="003647E5">
      <w:pPr>
        <w:tabs>
          <w:tab w:val="left" w:pos="450"/>
        </w:tabs>
        <w:spacing w:after="0" w:line="360" w:lineRule="auto"/>
        <w:jc w:val="both"/>
        <w:rPr>
          <w:rFonts w:ascii="Arial" w:hAnsi="Arial" w:cs="Arial"/>
          <w:sz w:val="20"/>
          <w:szCs w:val="20"/>
        </w:rPr>
      </w:pPr>
    </w:p>
    <w:p w:rsidR="002A68E9" w:rsidRPr="003647E5" w:rsidRDefault="00C342D9" w:rsidP="003647E5">
      <w:pPr>
        <w:tabs>
          <w:tab w:val="left" w:pos="450"/>
        </w:tabs>
        <w:spacing w:after="0" w:line="360" w:lineRule="auto"/>
        <w:jc w:val="both"/>
        <w:rPr>
          <w:rFonts w:ascii="Arial" w:hAnsi="Arial" w:cs="Arial"/>
          <w:sz w:val="20"/>
          <w:szCs w:val="20"/>
        </w:rPr>
      </w:pPr>
      <w:r w:rsidRPr="003647E5">
        <w:rPr>
          <w:rFonts w:ascii="Arial" w:hAnsi="Arial" w:cs="Arial"/>
          <w:noProof/>
          <w:sz w:val="20"/>
          <w:szCs w:val="20"/>
          <w:lang w:eastAsia="zh-TW"/>
        </w:rPr>
        <w:pict>
          <v:shape id="_x0000_s1034" type="#_x0000_t202" style="position:absolute;left:0;text-align:left;margin-left:282.8pt;margin-top:1.65pt;width:154.45pt;height:36.75pt;z-index:251662336;mso-width-relative:margin;mso-height-relative:margin">
            <v:textbox>
              <w:txbxContent>
                <w:p w:rsidR="002A68E9" w:rsidRDefault="002A68E9" w:rsidP="002A68E9">
                  <w:r>
                    <w:t>Reduced Advertising revenues for future</w:t>
                  </w:r>
                </w:p>
              </w:txbxContent>
            </v:textbox>
          </v:shape>
        </w:pict>
      </w:r>
    </w:p>
    <w:p w:rsidR="002A68E9" w:rsidRPr="003647E5" w:rsidRDefault="002A68E9" w:rsidP="003647E5">
      <w:pPr>
        <w:tabs>
          <w:tab w:val="left" w:pos="450"/>
        </w:tabs>
        <w:spacing w:after="0" w:line="360" w:lineRule="auto"/>
        <w:jc w:val="both"/>
        <w:rPr>
          <w:rFonts w:ascii="Arial" w:hAnsi="Arial" w:cs="Arial"/>
          <w:sz w:val="20"/>
          <w:szCs w:val="20"/>
        </w:rPr>
      </w:pPr>
    </w:p>
    <w:p w:rsidR="002A68E9" w:rsidRPr="003647E5" w:rsidRDefault="002A68E9" w:rsidP="003647E5">
      <w:pPr>
        <w:tabs>
          <w:tab w:val="left" w:pos="450"/>
        </w:tabs>
        <w:spacing w:after="0" w:line="360" w:lineRule="auto"/>
        <w:jc w:val="both"/>
        <w:rPr>
          <w:rFonts w:ascii="Arial" w:hAnsi="Arial" w:cs="Arial"/>
          <w:sz w:val="20"/>
          <w:szCs w:val="20"/>
        </w:rPr>
      </w:pPr>
    </w:p>
    <w:p w:rsidR="002A68E9" w:rsidRPr="003647E5" w:rsidRDefault="002A68E9" w:rsidP="003647E5">
      <w:pPr>
        <w:tabs>
          <w:tab w:val="left" w:pos="450"/>
        </w:tabs>
        <w:spacing w:after="0" w:line="360" w:lineRule="auto"/>
        <w:jc w:val="both"/>
        <w:rPr>
          <w:rFonts w:ascii="Arial" w:hAnsi="Arial" w:cs="Arial"/>
          <w:sz w:val="20"/>
          <w:szCs w:val="20"/>
        </w:rPr>
      </w:pPr>
    </w:p>
    <w:p w:rsidR="002A68E9" w:rsidRPr="003647E5" w:rsidRDefault="002A68E9" w:rsidP="003647E5">
      <w:pPr>
        <w:tabs>
          <w:tab w:val="left" w:pos="450"/>
        </w:tabs>
        <w:spacing w:after="0" w:line="360" w:lineRule="auto"/>
        <w:jc w:val="both"/>
        <w:rPr>
          <w:rFonts w:ascii="Arial" w:hAnsi="Arial" w:cs="Arial"/>
          <w:sz w:val="20"/>
          <w:szCs w:val="20"/>
        </w:rPr>
      </w:pPr>
    </w:p>
    <w:p w:rsidR="002A68E9" w:rsidRPr="003647E5" w:rsidRDefault="002A68E9" w:rsidP="003647E5">
      <w:pPr>
        <w:tabs>
          <w:tab w:val="left" w:pos="450"/>
        </w:tabs>
        <w:spacing w:after="0" w:line="360" w:lineRule="auto"/>
        <w:jc w:val="both"/>
        <w:rPr>
          <w:rFonts w:ascii="Arial" w:hAnsi="Arial" w:cs="Arial"/>
          <w:sz w:val="20"/>
          <w:szCs w:val="20"/>
        </w:rPr>
      </w:pPr>
    </w:p>
    <w:p w:rsidR="002A68E9" w:rsidRPr="003647E5" w:rsidRDefault="002A68E9" w:rsidP="003647E5">
      <w:pPr>
        <w:tabs>
          <w:tab w:val="left" w:pos="450"/>
        </w:tabs>
        <w:spacing w:after="0" w:line="360" w:lineRule="auto"/>
        <w:jc w:val="both"/>
        <w:rPr>
          <w:rFonts w:ascii="Arial" w:hAnsi="Arial" w:cs="Arial"/>
          <w:sz w:val="20"/>
          <w:szCs w:val="20"/>
        </w:rPr>
      </w:pPr>
    </w:p>
    <w:p w:rsidR="002A68E9" w:rsidRPr="003647E5" w:rsidRDefault="00C342D9" w:rsidP="003647E5">
      <w:pPr>
        <w:tabs>
          <w:tab w:val="left" w:pos="450"/>
        </w:tabs>
        <w:spacing w:after="0" w:line="360" w:lineRule="auto"/>
        <w:jc w:val="both"/>
        <w:rPr>
          <w:rFonts w:ascii="Arial" w:hAnsi="Arial" w:cs="Arial"/>
          <w:sz w:val="20"/>
          <w:szCs w:val="20"/>
        </w:rPr>
      </w:pPr>
      <w:r w:rsidRPr="003647E5">
        <w:rPr>
          <w:rFonts w:ascii="Arial" w:hAnsi="Arial" w:cs="Arial"/>
          <w:noProof/>
          <w:sz w:val="20"/>
          <w:szCs w:val="20"/>
        </w:rPr>
        <w:pict>
          <v:shape id="_x0000_s1036" type="#_x0000_t202" style="position:absolute;left:0;text-align:left;margin-left:388.1pt;margin-top:.7pt;width:71.2pt;height:18.05pt;z-index:251664384;mso-width-relative:margin;mso-height-relative:margin">
            <v:textbox>
              <w:txbxContent>
                <w:p w:rsidR="002A68E9" w:rsidRDefault="002A68E9" w:rsidP="002A68E9">
                  <w:r>
                    <w:t>Time</w:t>
                  </w:r>
                </w:p>
              </w:txbxContent>
            </v:textbox>
          </v:shape>
        </w:pict>
      </w:r>
    </w:p>
    <w:p w:rsidR="002A68E9" w:rsidRPr="003647E5" w:rsidRDefault="002A68E9" w:rsidP="003647E5">
      <w:pPr>
        <w:tabs>
          <w:tab w:val="left" w:pos="450"/>
        </w:tabs>
        <w:spacing w:after="0" w:line="360" w:lineRule="auto"/>
        <w:jc w:val="both"/>
        <w:rPr>
          <w:rFonts w:ascii="Arial" w:hAnsi="Arial" w:cs="Arial"/>
          <w:sz w:val="20"/>
          <w:szCs w:val="20"/>
        </w:rPr>
      </w:pPr>
    </w:p>
    <w:p w:rsidR="002A68E9" w:rsidRPr="003647E5" w:rsidRDefault="002A68E9" w:rsidP="003647E5">
      <w:pPr>
        <w:tabs>
          <w:tab w:val="left" w:pos="450"/>
        </w:tabs>
        <w:spacing w:after="0" w:line="360" w:lineRule="auto"/>
        <w:jc w:val="both"/>
        <w:rPr>
          <w:rFonts w:ascii="Arial" w:hAnsi="Arial" w:cs="Arial"/>
          <w:sz w:val="20"/>
          <w:szCs w:val="20"/>
        </w:rPr>
      </w:pPr>
      <w:r w:rsidRPr="003647E5">
        <w:rPr>
          <w:rFonts w:ascii="Arial" w:hAnsi="Arial" w:cs="Arial"/>
          <w:sz w:val="20"/>
          <w:szCs w:val="20"/>
        </w:rPr>
        <w:t xml:space="preserve">      Suggestive Model to Reduce Advertising Revenues for future (Fig 4.2)</w:t>
      </w:r>
    </w:p>
    <w:p w:rsidR="002A68E9" w:rsidRPr="003647E5" w:rsidRDefault="002A68E9" w:rsidP="003647E5">
      <w:pPr>
        <w:pStyle w:val="Heading4"/>
        <w:spacing w:before="0" w:after="0" w:line="360" w:lineRule="auto"/>
        <w:rPr>
          <w:rFonts w:ascii="Arial" w:hAnsi="Arial" w:cs="Arial"/>
          <w:b w:val="0"/>
          <w:color w:val="000000"/>
          <w:sz w:val="20"/>
          <w:szCs w:val="20"/>
        </w:rPr>
      </w:pPr>
      <w:r w:rsidRPr="003647E5">
        <w:rPr>
          <w:rFonts w:ascii="Arial" w:hAnsi="Arial" w:cs="Arial"/>
          <w:b w:val="0"/>
          <w:sz w:val="20"/>
          <w:szCs w:val="20"/>
        </w:rPr>
        <w:t>4.3</w:t>
      </w:r>
      <w:r w:rsidRPr="003647E5">
        <w:rPr>
          <w:rFonts w:ascii="Arial" w:hAnsi="Arial" w:cs="Arial"/>
          <w:b w:val="0"/>
          <w:sz w:val="20"/>
          <w:szCs w:val="20"/>
        </w:rPr>
        <w:tab/>
      </w:r>
      <w:r w:rsidRPr="003647E5">
        <w:rPr>
          <w:rFonts w:ascii="Arial" w:hAnsi="Arial" w:cs="Arial"/>
          <w:sz w:val="20"/>
          <w:szCs w:val="20"/>
        </w:rPr>
        <w:t>Designing Right Media Evaluation Strategy</w:t>
      </w:r>
    </w:p>
    <w:p w:rsidR="002A68E9" w:rsidRPr="003647E5" w:rsidRDefault="002A68E9" w:rsidP="003647E5">
      <w:pPr>
        <w:pStyle w:val="NormalWeb"/>
        <w:numPr>
          <w:ilvl w:val="0"/>
          <w:numId w:val="44"/>
        </w:numPr>
        <w:spacing w:before="0" w:beforeAutospacing="0" w:after="0" w:afterAutospacing="0" w:line="360" w:lineRule="auto"/>
        <w:jc w:val="both"/>
        <w:rPr>
          <w:rFonts w:ascii="Arial" w:hAnsi="Arial" w:cs="Arial"/>
          <w:color w:val="000000"/>
          <w:sz w:val="20"/>
          <w:szCs w:val="20"/>
        </w:rPr>
      </w:pPr>
      <w:r w:rsidRPr="003647E5">
        <w:rPr>
          <w:rFonts w:ascii="Arial" w:hAnsi="Arial" w:cs="Arial"/>
          <w:color w:val="000000"/>
          <w:sz w:val="20"/>
          <w:szCs w:val="20"/>
        </w:rPr>
        <w:t xml:space="preserve">Determine </w:t>
      </w:r>
      <w:r w:rsidRPr="003647E5">
        <w:rPr>
          <w:rFonts w:ascii="Arial" w:hAnsi="Arial" w:cs="Arial"/>
          <w:i/>
          <w:color w:val="000000"/>
          <w:sz w:val="20"/>
          <w:szCs w:val="20"/>
        </w:rPr>
        <w:t>which form of media</w:t>
      </w:r>
      <w:r w:rsidRPr="003647E5">
        <w:rPr>
          <w:rFonts w:ascii="Arial" w:hAnsi="Arial" w:cs="Arial"/>
          <w:color w:val="000000"/>
          <w:sz w:val="20"/>
          <w:szCs w:val="20"/>
        </w:rPr>
        <w:t xml:space="preserve"> one would like to investigate. If you have multiple advertisements in different media outlets, you will want to investigate one at a time. You may have Yellow Pages ads, newspaper ads or radio ads to name a few.</w:t>
      </w:r>
    </w:p>
    <w:p w:rsidR="002A68E9" w:rsidRPr="003647E5" w:rsidRDefault="002A68E9" w:rsidP="003647E5">
      <w:pPr>
        <w:pStyle w:val="NormalWeb"/>
        <w:numPr>
          <w:ilvl w:val="0"/>
          <w:numId w:val="44"/>
        </w:numPr>
        <w:spacing w:before="0" w:beforeAutospacing="0" w:after="0" w:afterAutospacing="0" w:line="360" w:lineRule="auto"/>
        <w:jc w:val="both"/>
        <w:rPr>
          <w:rFonts w:ascii="Arial" w:hAnsi="Arial" w:cs="Arial"/>
          <w:color w:val="000000"/>
          <w:sz w:val="20"/>
          <w:szCs w:val="20"/>
        </w:rPr>
      </w:pPr>
      <w:r w:rsidRPr="003647E5">
        <w:rPr>
          <w:rFonts w:ascii="Arial" w:hAnsi="Arial" w:cs="Arial"/>
          <w:color w:val="000000"/>
          <w:sz w:val="20"/>
          <w:szCs w:val="20"/>
        </w:rPr>
        <w:lastRenderedPageBreak/>
        <w:t xml:space="preserve">Set a </w:t>
      </w:r>
      <w:r w:rsidRPr="003647E5">
        <w:rPr>
          <w:rFonts w:ascii="Arial" w:hAnsi="Arial" w:cs="Arial"/>
          <w:i/>
          <w:color w:val="000000"/>
          <w:sz w:val="20"/>
          <w:szCs w:val="20"/>
        </w:rPr>
        <w:t>specific time frame</w:t>
      </w:r>
      <w:r w:rsidRPr="003647E5">
        <w:rPr>
          <w:rFonts w:ascii="Arial" w:hAnsi="Arial" w:cs="Arial"/>
          <w:color w:val="000000"/>
          <w:sz w:val="20"/>
          <w:szCs w:val="20"/>
        </w:rPr>
        <w:t xml:space="preserve"> to track an advertisement to determine its effectiveness. </w:t>
      </w:r>
    </w:p>
    <w:p w:rsidR="002A68E9" w:rsidRPr="003647E5" w:rsidRDefault="002A68E9" w:rsidP="003647E5">
      <w:pPr>
        <w:pStyle w:val="NormalWeb"/>
        <w:numPr>
          <w:ilvl w:val="0"/>
          <w:numId w:val="44"/>
        </w:numPr>
        <w:spacing w:before="0" w:beforeAutospacing="0" w:after="0" w:afterAutospacing="0" w:line="360" w:lineRule="auto"/>
        <w:jc w:val="both"/>
        <w:rPr>
          <w:rFonts w:ascii="Arial" w:hAnsi="Arial" w:cs="Arial"/>
          <w:color w:val="000000"/>
          <w:sz w:val="20"/>
          <w:szCs w:val="20"/>
        </w:rPr>
      </w:pPr>
      <w:r w:rsidRPr="003647E5">
        <w:rPr>
          <w:rFonts w:ascii="Arial" w:hAnsi="Arial" w:cs="Arial"/>
          <w:color w:val="000000"/>
          <w:sz w:val="20"/>
          <w:szCs w:val="20"/>
        </w:rPr>
        <w:t xml:space="preserve">Determine </w:t>
      </w:r>
      <w:r w:rsidRPr="003647E5">
        <w:rPr>
          <w:rFonts w:ascii="Arial" w:hAnsi="Arial" w:cs="Arial"/>
          <w:i/>
          <w:color w:val="000000"/>
          <w:sz w:val="20"/>
          <w:szCs w:val="20"/>
        </w:rPr>
        <w:t>how you will measure effectiveness</w:t>
      </w:r>
      <w:r w:rsidRPr="003647E5">
        <w:rPr>
          <w:rFonts w:ascii="Arial" w:hAnsi="Arial" w:cs="Arial"/>
          <w:color w:val="000000"/>
          <w:sz w:val="20"/>
          <w:szCs w:val="20"/>
        </w:rPr>
        <w:t>. Are you going to measure the leads an ad generates or the number of sales you make from people who learned about you through an ad?</w:t>
      </w:r>
    </w:p>
    <w:p w:rsidR="002A68E9" w:rsidRPr="003647E5" w:rsidRDefault="002A68E9" w:rsidP="003647E5">
      <w:pPr>
        <w:pStyle w:val="NormalWeb"/>
        <w:numPr>
          <w:ilvl w:val="0"/>
          <w:numId w:val="44"/>
        </w:numPr>
        <w:spacing w:before="0" w:beforeAutospacing="0" w:after="0" w:afterAutospacing="0" w:line="360" w:lineRule="auto"/>
        <w:jc w:val="both"/>
        <w:rPr>
          <w:rFonts w:ascii="Arial" w:hAnsi="Arial" w:cs="Arial"/>
          <w:color w:val="000000"/>
          <w:sz w:val="20"/>
          <w:szCs w:val="20"/>
        </w:rPr>
      </w:pPr>
      <w:r w:rsidRPr="003647E5">
        <w:rPr>
          <w:rFonts w:ascii="Arial" w:hAnsi="Arial" w:cs="Arial"/>
          <w:i/>
          <w:color w:val="000000"/>
          <w:sz w:val="20"/>
          <w:szCs w:val="20"/>
        </w:rPr>
        <w:t>Create a form to keep track</w:t>
      </w:r>
      <w:r w:rsidRPr="003647E5">
        <w:rPr>
          <w:rFonts w:ascii="Arial" w:hAnsi="Arial" w:cs="Arial"/>
          <w:color w:val="000000"/>
          <w:sz w:val="20"/>
          <w:szCs w:val="20"/>
        </w:rPr>
        <w:t xml:space="preserve"> of the data you collect. Microsoft Excel is very useful for this. You can create columns to keep track of people who call you from specific ads as well as which people end up purchasing through you.</w:t>
      </w:r>
    </w:p>
    <w:p w:rsidR="002A68E9" w:rsidRPr="003647E5" w:rsidRDefault="002A68E9" w:rsidP="003647E5">
      <w:pPr>
        <w:pStyle w:val="NormalWeb"/>
        <w:numPr>
          <w:ilvl w:val="0"/>
          <w:numId w:val="44"/>
        </w:numPr>
        <w:spacing w:before="0" w:beforeAutospacing="0" w:after="0" w:afterAutospacing="0" w:line="360" w:lineRule="auto"/>
        <w:jc w:val="both"/>
        <w:rPr>
          <w:rFonts w:ascii="Arial" w:hAnsi="Arial" w:cs="Arial"/>
          <w:color w:val="000000"/>
          <w:sz w:val="20"/>
          <w:szCs w:val="20"/>
        </w:rPr>
      </w:pPr>
      <w:r w:rsidRPr="003647E5">
        <w:rPr>
          <w:rFonts w:ascii="Arial" w:hAnsi="Arial" w:cs="Arial"/>
          <w:color w:val="000000"/>
          <w:sz w:val="20"/>
          <w:szCs w:val="20"/>
        </w:rPr>
        <w:t>Ask people who call, email or visit your office where they learned about your services or product. If you are running ads in multiple newspapers, you will want to find out which newspaper they learned about you from. If you have multiple radio ad spots on different radio stations, you will want to know which radio station they heard the ad on.</w:t>
      </w:r>
    </w:p>
    <w:p w:rsidR="002A68E9" w:rsidRPr="003647E5" w:rsidRDefault="002A68E9" w:rsidP="003647E5">
      <w:pPr>
        <w:pStyle w:val="NormalWeb"/>
        <w:numPr>
          <w:ilvl w:val="0"/>
          <w:numId w:val="44"/>
        </w:numPr>
        <w:spacing w:before="0" w:beforeAutospacing="0" w:after="0" w:afterAutospacing="0" w:line="360" w:lineRule="auto"/>
        <w:jc w:val="both"/>
        <w:rPr>
          <w:rFonts w:ascii="Arial" w:hAnsi="Arial" w:cs="Arial"/>
          <w:color w:val="000000"/>
          <w:sz w:val="20"/>
          <w:szCs w:val="20"/>
        </w:rPr>
      </w:pPr>
      <w:r w:rsidRPr="003647E5">
        <w:rPr>
          <w:rFonts w:ascii="Arial" w:hAnsi="Arial" w:cs="Arial"/>
          <w:i/>
          <w:color w:val="000000"/>
          <w:sz w:val="20"/>
          <w:szCs w:val="20"/>
        </w:rPr>
        <w:t>Compile</w:t>
      </w:r>
      <w:r w:rsidRPr="003647E5">
        <w:rPr>
          <w:rFonts w:ascii="Arial" w:hAnsi="Arial" w:cs="Arial"/>
          <w:color w:val="000000"/>
          <w:sz w:val="20"/>
          <w:szCs w:val="20"/>
        </w:rPr>
        <w:t xml:space="preserve"> your data once the time frame you set is over.</w:t>
      </w:r>
    </w:p>
    <w:p w:rsidR="002A68E9" w:rsidRPr="003647E5" w:rsidRDefault="002A68E9" w:rsidP="003647E5">
      <w:pPr>
        <w:pStyle w:val="NormalWeb"/>
        <w:numPr>
          <w:ilvl w:val="0"/>
          <w:numId w:val="44"/>
        </w:numPr>
        <w:spacing w:before="0" w:beforeAutospacing="0" w:after="0" w:afterAutospacing="0" w:line="360" w:lineRule="auto"/>
        <w:jc w:val="both"/>
        <w:rPr>
          <w:rFonts w:ascii="Arial" w:hAnsi="Arial" w:cs="Arial"/>
          <w:color w:val="000000"/>
          <w:sz w:val="20"/>
          <w:szCs w:val="20"/>
        </w:rPr>
      </w:pPr>
      <w:r w:rsidRPr="003647E5">
        <w:rPr>
          <w:rFonts w:ascii="Arial" w:hAnsi="Arial" w:cs="Arial"/>
          <w:i/>
          <w:color w:val="000000"/>
          <w:sz w:val="20"/>
          <w:szCs w:val="20"/>
        </w:rPr>
        <w:t>Calculate the total cost</w:t>
      </w:r>
      <w:r w:rsidRPr="003647E5">
        <w:rPr>
          <w:rFonts w:ascii="Arial" w:hAnsi="Arial" w:cs="Arial"/>
          <w:color w:val="000000"/>
          <w:sz w:val="20"/>
          <w:szCs w:val="20"/>
        </w:rPr>
        <w:t xml:space="preserve"> of the advertising program you are investigating as well as the total number of leads and sales made through this program.</w:t>
      </w:r>
    </w:p>
    <w:p w:rsidR="002A68E9" w:rsidRPr="003647E5" w:rsidRDefault="002A68E9" w:rsidP="003647E5">
      <w:pPr>
        <w:pStyle w:val="NormalWeb"/>
        <w:numPr>
          <w:ilvl w:val="0"/>
          <w:numId w:val="44"/>
        </w:numPr>
        <w:spacing w:before="0" w:beforeAutospacing="0" w:after="0" w:afterAutospacing="0" w:line="360" w:lineRule="auto"/>
        <w:jc w:val="both"/>
        <w:rPr>
          <w:rFonts w:ascii="Arial" w:hAnsi="Arial" w:cs="Arial"/>
          <w:color w:val="000000"/>
          <w:sz w:val="20"/>
          <w:szCs w:val="20"/>
        </w:rPr>
      </w:pPr>
      <w:r w:rsidRPr="003647E5">
        <w:rPr>
          <w:rFonts w:ascii="Arial" w:hAnsi="Arial" w:cs="Arial"/>
          <w:i/>
          <w:color w:val="000000"/>
          <w:sz w:val="20"/>
          <w:szCs w:val="20"/>
        </w:rPr>
        <w:t>Determine</w:t>
      </w:r>
      <w:r w:rsidRPr="003647E5">
        <w:rPr>
          <w:rFonts w:ascii="Arial" w:hAnsi="Arial" w:cs="Arial"/>
          <w:color w:val="000000"/>
          <w:sz w:val="20"/>
          <w:szCs w:val="20"/>
        </w:rPr>
        <w:t xml:space="preserve"> if you made more money than you spent or vice versa. These final figures will assist you in analyzing the effectiveness of your marketing efforts.</w:t>
      </w:r>
    </w:p>
    <w:p w:rsidR="002A68E9" w:rsidRPr="003647E5" w:rsidRDefault="002A68E9" w:rsidP="003647E5">
      <w:pPr>
        <w:spacing w:after="0"/>
        <w:rPr>
          <w:rFonts w:ascii="Arial" w:hAnsi="Arial" w:cs="Arial"/>
          <w:sz w:val="20"/>
          <w:szCs w:val="20"/>
        </w:rPr>
      </w:pPr>
    </w:p>
    <w:p w:rsidR="009B2ACD" w:rsidRPr="003647E5" w:rsidRDefault="002A68E9" w:rsidP="003647E5">
      <w:pPr>
        <w:spacing w:after="0"/>
        <w:jc w:val="both"/>
        <w:rPr>
          <w:rFonts w:ascii="Arial" w:hAnsi="Arial" w:cs="Arial"/>
          <w:b/>
          <w:sz w:val="20"/>
          <w:szCs w:val="20"/>
        </w:rPr>
      </w:pPr>
      <w:r w:rsidRPr="003647E5">
        <w:rPr>
          <w:rFonts w:ascii="Arial" w:hAnsi="Arial" w:cs="Arial"/>
          <w:b/>
          <w:sz w:val="20"/>
          <w:szCs w:val="20"/>
        </w:rPr>
        <w:t>6</w:t>
      </w:r>
      <w:r w:rsidR="00C73B1C" w:rsidRPr="003647E5">
        <w:rPr>
          <w:rFonts w:ascii="Arial" w:hAnsi="Arial" w:cs="Arial"/>
          <w:b/>
          <w:sz w:val="20"/>
          <w:szCs w:val="20"/>
        </w:rPr>
        <w:t xml:space="preserve">.0     </w:t>
      </w:r>
      <w:r w:rsidR="00DB5DA1" w:rsidRPr="003647E5">
        <w:rPr>
          <w:rFonts w:ascii="Arial" w:hAnsi="Arial" w:cs="Arial"/>
          <w:b/>
          <w:sz w:val="20"/>
          <w:szCs w:val="20"/>
        </w:rPr>
        <w:t>C</w:t>
      </w:r>
      <w:r w:rsidR="009B2ACD" w:rsidRPr="003647E5">
        <w:rPr>
          <w:rFonts w:ascii="Arial" w:hAnsi="Arial" w:cs="Arial"/>
          <w:b/>
          <w:sz w:val="20"/>
          <w:szCs w:val="20"/>
        </w:rPr>
        <w:t>oncluding Remarks</w:t>
      </w:r>
    </w:p>
    <w:p w:rsidR="00C73B1C" w:rsidRPr="003647E5" w:rsidRDefault="00956433" w:rsidP="003647E5">
      <w:pPr>
        <w:spacing w:after="0" w:line="360" w:lineRule="auto"/>
        <w:jc w:val="both"/>
        <w:rPr>
          <w:rFonts w:ascii="Arial" w:hAnsi="Arial" w:cs="Arial"/>
          <w:sz w:val="20"/>
          <w:szCs w:val="20"/>
        </w:rPr>
      </w:pPr>
      <w:r w:rsidRPr="003647E5">
        <w:rPr>
          <w:rFonts w:ascii="Arial" w:hAnsi="Arial" w:cs="Arial"/>
          <w:sz w:val="20"/>
          <w:szCs w:val="20"/>
        </w:rPr>
        <w:t>Modern and conventional Advertising tools all have their characteristics. A Marketeer should be able to decide a proper mix of the conventional and modern tools for advertising to make it effective.</w:t>
      </w:r>
      <w:r w:rsidR="00C73B1C" w:rsidRPr="003647E5">
        <w:rPr>
          <w:rFonts w:ascii="Arial" w:hAnsi="Arial" w:cs="Arial"/>
          <w:sz w:val="20"/>
          <w:szCs w:val="20"/>
        </w:rPr>
        <w:t xml:space="preserve"> Advertising means making business and not entertaining people. Technical and scientific effectiveness tools like ROI,</w:t>
      </w:r>
      <w:r w:rsidR="0025698C" w:rsidRPr="003647E5">
        <w:rPr>
          <w:rFonts w:ascii="Arial" w:hAnsi="Arial" w:cs="Arial"/>
          <w:sz w:val="20"/>
          <w:szCs w:val="20"/>
        </w:rPr>
        <w:t xml:space="preserve"> Right Media</w:t>
      </w:r>
      <w:r w:rsidR="00C73B1C" w:rsidRPr="003647E5">
        <w:rPr>
          <w:rFonts w:ascii="Arial" w:hAnsi="Arial" w:cs="Arial"/>
          <w:sz w:val="20"/>
          <w:szCs w:val="20"/>
        </w:rPr>
        <w:t xml:space="preserve"> Evaluation Strategy and Efforts to Reduce Advertising cost in Long term are suggestive to leap the organizations to a win win situation. </w:t>
      </w:r>
    </w:p>
    <w:p w:rsidR="002A68E9" w:rsidRPr="003647E5" w:rsidRDefault="002A68E9" w:rsidP="003647E5">
      <w:pPr>
        <w:pStyle w:val="ListParagraph"/>
        <w:numPr>
          <w:ilvl w:val="0"/>
          <w:numId w:val="46"/>
        </w:numPr>
        <w:autoSpaceDE w:val="0"/>
        <w:autoSpaceDN w:val="0"/>
        <w:adjustRightInd w:val="0"/>
        <w:spacing w:after="0"/>
        <w:contextualSpacing/>
        <w:rPr>
          <w:rFonts w:ascii="Arial" w:hAnsi="Arial" w:cs="Arial"/>
          <w:bCs/>
          <w:color w:val="000000"/>
          <w:sz w:val="20"/>
          <w:szCs w:val="20"/>
        </w:rPr>
      </w:pPr>
      <w:r w:rsidRPr="003647E5">
        <w:rPr>
          <w:rFonts w:ascii="Arial" w:hAnsi="Arial" w:cs="Arial"/>
          <w:sz w:val="20"/>
          <w:szCs w:val="20"/>
        </w:rPr>
        <w:t>Most of the people says that the advertising cost should increase over a period of time because they think that in coming days everything</w:t>
      </w:r>
      <w:r w:rsidRPr="003647E5">
        <w:rPr>
          <w:rFonts w:ascii="Arial" w:hAnsi="Arial" w:cs="Arial"/>
          <w:i/>
          <w:sz w:val="20"/>
          <w:szCs w:val="20"/>
        </w:rPr>
        <w:t xml:space="preserve"> </w:t>
      </w:r>
      <w:r w:rsidRPr="003647E5">
        <w:rPr>
          <w:rFonts w:ascii="Arial" w:hAnsi="Arial" w:cs="Arial"/>
          <w:sz w:val="20"/>
          <w:szCs w:val="20"/>
        </w:rPr>
        <w:t xml:space="preserve">going to sell by advertisement and promotion strategies </w:t>
      </w:r>
      <w:r w:rsidRPr="003647E5">
        <w:rPr>
          <w:rFonts w:ascii="Arial" w:hAnsi="Arial" w:cs="Arial"/>
          <w:bCs/>
          <w:color w:val="000000"/>
          <w:sz w:val="20"/>
          <w:szCs w:val="20"/>
        </w:rPr>
        <w:t>.</w:t>
      </w:r>
    </w:p>
    <w:p w:rsidR="002A68E9" w:rsidRPr="003647E5" w:rsidRDefault="002A68E9" w:rsidP="003647E5">
      <w:pPr>
        <w:pStyle w:val="ListParagraph"/>
        <w:numPr>
          <w:ilvl w:val="0"/>
          <w:numId w:val="46"/>
        </w:numPr>
        <w:autoSpaceDE w:val="0"/>
        <w:autoSpaceDN w:val="0"/>
        <w:adjustRightInd w:val="0"/>
        <w:spacing w:after="0"/>
        <w:contextualSpacing/>
        <w:rPr>
          <w:rFonts w:ascii="Arial" w:hAnsi="Arial" w:cs="Arial"/>
          <w:bCs/>
          <w:color w:val="000000"/>
          <w:sz w:val="20"/>
          <w:szCs w:val="20"/>
        </w:rPr>
      </w:pPr>
      <w:r w:rsidRPr="003647E5">
        <w:rPr>
          <w:rFonts w:ascii="Arial" w:hAnsi="Arial" w:cs="Arial"/>
          <w:bCs/>
          <w:color w:val="000000"/>
          <w:sz w:val="20"/>
          <w:szCs w:val="20"/>
        </w:rPr>
        <w:t xml:space="preserve"> Rising competition day by day is also another reason for that.</w:t>
      </w:r>
    </w:p>
    <w:p w:rsidR="002A68E9" w:rsidRPr="003647E5" w:rsidRDefault="002A68E9" w:rsidP="003647E5">
      <w:pPr>
        <w:pStyle w:val="ListParagraph"/>
        <w:numPr>
          <w:ilvl w:val="0"/>
          <w:numId w:val="46"/>
        </w:numPr>
        <w:autoSpaceDE w:val="0"/>
        <w:autoSpaceDN w:val="0"/>
        <w:adjustRightInd w:val="0"/>
        <w:spacing w:after="0"/>
        <w:contextualSpacing/>
        <w:rPr>
          <w:rFonts w:ascii="Arial" w:hAnsi="Arial" w:cs="Arial"/>
          <w:bCs/>
          <w:color w:val="000000"/>
          <w:sz w:val="20"/>
          <w:szCs w:val="20"/>
        </w:rPr>
      </w:pPr>
      <w:r w:rsidRPr="003647E5">
        <w:rPr>
          <w:rFonts w:ascii="Arial" w:hAnsi="Arial" w:cs="Arial"/>
          <w:bCs/>
          <w:color w:val="000000"/>
          <w:sz w:val="20"/>
          <w:szCs w:val="20"/>
        </w:rPr>
        <w:t>And company wants to tell people that how to use their product in proper manner that is also a another reason that the advertising cost should increase over a period of time.</w:t>
      </w:r>
    </w:p>
    <w:p w:rsidR="002A68E9" w:rsidRPr="003647E5" w:rsidRDefault="002A68E9" w:rsidP="003647E5">
      <w:pPr>
        <w:pStyle w:val="ListParagraph"/>
        <w:numPr>
          <w:ilvl w:val="0"/>
          <w:numId w:val="46"/>
        </w:numPr>
        <w:autoSpaceDE w:val="0"/>
        <w:autoSpaceDN w:val="0"/>
        <w:adjustRightInd w:val="0"/>
        <w:spacing w:after="0"/>
        <w:contextualSpacing/>
        <w:rPr>
          <w:rFonts w:ascii="Arial" w:hAnsi="Arial" w:cs="Arial"/>
          <w:bCs/>
          <w:color w:val="000000"/>
          <w:sz w:val="20"/>
          <w:szCs w:val="20"/>
        </w:rPr>
      </w:pPr>
      <w:r w:rsidRPr="003647E5">
        <w:rPr>
          <w:rFonts w:ascii="Arial" w:hAnsi="Arial" w:cs="Arial"/>
          <w:bCs/>
          <w:color w:val="000000"/>
          <w:sz w:val="20"/>
          <w:szCs w:val="20"/>
        </w:rPr>
        <w:t>Many  time the inflation rate is also responsible for it. In this case the product cost is also high for the produce r in that time the company go for cost cutting like-advertising , employ is also.</w:t>
      </w:r>
    </w:p>
    <w:p w:rsidR="002A68E9" w:rsidRPr="003647E5" w:rsidRDefault="002A68E9" w:rsidP="003647E5">
      <w:pPr>
        <w:spacing w:after="0" w:line="360" w:lineRule="auto"/>
        <w:jc w:val="both"/>
        <w:rPr>
          <w:rFonts w:ascii="Arial" w:hAnsi="Arial" w:cs="Arial"/>
          <w:sz w:val="20"/>
          <w:szCs w:val="20"/>
        </w:rPr>
      </w:pPr>
    </w:p>
    <w:p w:rsidR="00DB5DA1" w:rsidRPr="003647E5" w:rsidRDefault="00DB5DA1" w:rsidP="003647E5">
      <w:pPr>
        <w:spacing w:after="0" w:line="360" w:lineRule="auto"/>
        <w:ind w:left="360"/>
        <w:jc w:val="both"/>
        <w:rPr>
          <w:rFonts w:ascii="Arial" w:hAnsi="Arial" w:cs="Arial"/>
          <w:sz w:val="20"/>
          <w:szCs w:val="20"/>
        </w:rPr>
      </w:pPr>
    </w:p>
    <w:p w:rsidR="00CD738D" w:rsidRPr="003647E5" w:rsidRDefault="00CD738D" w:rsidP="003647E5">
      <w:pPr>
        <w:pStyle w:val="NormalWeb"/>
        <w:spacing w:before="0" w:beforeAutospacing="0" w:after="0" w:afterAutospacing="0" w:line="360" w:lineRule="auto"/>
        <w:rPr>
          <w:rFonts w:ascii="Arial" w:hAnsi="Arial" w:cs="Arial"/>
          <w:b/>
          <w:sz w:val="20"/>
          <w:szCs w:val="20"/>
        </w:rPr>
      </w:pPr>
      <w:r w:rsidRPr="003647E5">
        <w:rPr>
          <w:rFonts w:ascii="Arial" w:hAnsi="Arial" w:cs="Arial"/>
          <w:b/>
          <w:sz w:val="20"/>
          <w:szCs w:val="20"/>
        </w:rPr>
        <w:t>BIBLIOGRAPHY</w:t>
      </w:r>
    </w:p>
    <w:p w:rsidR="00A344BF" w:rsidRPr="003647E5" w:rsidRDefault="00A344BF" w:rsidP="003647E5">
      <w:pPr>
        <w:spacing w:after="0" w:line="360" w:lineRule="auto"/>
        <w:jc w:val="both"/>
        <w:rPr>
          <w:rFonts w:ascii="Arial" w:hAnsi="Arial" w:cs="Arial"/>
          <w:i/>
          <w:sz w:val="20"/>
          <w:szCs w:val="20"/>
        </w:rPr>
      </w:pPr>
      <w:r w:rsidRPr="003647E5">
        <w:rPr>
          <w:rFonts w:ascii="Arial" w:hAnsi="Arial" w:cs="Arial"/>
          <w:i/>
          <w:sz w:val="20"/>
          <w:szCs w:val="20"/>
        </w:rPr>
        <w:t>Rathore G.S.,  Bhagwan singh  2010. Prospects of Web Based Advertising, The Indian journal of commerce, vol. 63. No. 1, January- March, pp. 78-80.</w:t>
      </w:r>
    </w:p>
    <w:p w:rsidR="001C6A17" w:rsidRPr="003647E5" w:rsidRDefault="001C6A17" w:rsidP="003647E5">
      <w:pPr>
        <w:spacing w:after="0" w:line="360" w:lineRule="auto"/>
        <w:jc w:val="both"/>
        <w:rPr>
          <w:rFonts w:ascii="Arial" w:hAnsi="Arial" w:cs="Arial"/>
          <w:i/>
          <w:sz w:val="20"/>
          <w:szCs w:val="20"/>
        </w:rPr>
      </w:pPr>
    </w:p>
    <w:p w:rsidR="004746FC" w:rsidRPr="003647E5" w:rsidRDefault="004746FC" w:rsidP="003647E5">
      <w:pPr>
        <w:spacing w:after="0" w:line="360" w:lineRule="auto"/>
        <w:jc w:val="both"/>
        <w:rPr>
          <w:rFonts w:ascii="Arial" w:hAnsi="Arial" w:cs="Arial"/>
          <w:i/>
          <w:sz w:val="20"/>
          <w:szCs w:val="20"/>
        </w:rPr>
      </w:pPr>
      <w:r w:rsidRPr="003647E5">
        <w:rPr>
          <w:rFonts w:ascii="Arial" w:hAnsi="Arial" w:cs="Arial"/>
          <w:i/>
          <w:sz w:val="20"/>
          <w:szCs w:val="20"/>
        </w:rPr>
        <w:t>Urvashi  Makkar ,  vijendra dhyani 2010. Consumer Perception towards Different Media Option: An Empiricial Study of Rural v/s Urban Perspective, the Indian journal of marketing vol. 40 no. 5, May, pp. 43, 50.</w:t>
      </w:r>
    </w:p>
    <w:p w:rsidR="001C6A17" w:rsidRPr="003647E5" w:rsidRDefault="001C6A17" w:rsidP="003647E5">
      <w:pPr>
        <w:spacing w:after="0" w:line="360" w:lineRule="auto"/>
        <w:jc w:val="both"/>
        <w:rPr>
          <w:rFonts w:ascii="Arial" w:hAnsi="Arial" w:cs="Arial"/>
          <w:i/>
          <w:sz w:val="20"/>
          <w:szCs w:val="20"/>
        </w:rPr>
      </w:pPr>
    </w:p>
    <w:p w:rsidR="00D6532E" w:rsidRPr="003647E5" w:rsidRDefault="00D6532E" w:rsidP="003647E5">
      <w:pPr>
        <w:spacing w:after="0" w:line="360" w:lineRule="auto"/>
        <w:jc w:val="both"/>
        <w:rPr>
          <w:rFonts w:ascii="Arial" w:hAnsi="Arial" w:cs="Arial"/>
          <w:i/>
          <w:sz w:val="20"/>
          <w:szCs w:val="20"/>
        </w:rPr>
      </w:pPr>
      <w:r w:rsidRPr="003647E5">
        <w:rPr>
          <w:rFonts w:ascii="Arial" w:hAnsi="Arial" w:cs="Arial"/>
          <w:i/>
          <w:sz w:val="20"/>
          <w:szCs w:val="20"/>
        </w:rPr>
        <w:lastRenderedPageBreak/>
        <w:t>Chandan   A. chavadi, Shilpa S. Kokatnur, 2010. Driving factors and Effectiveness of Sales Promotion in Shopping Malls: A Consumer Perspective, The Indian journal of marketing vol. 40 no. 4, April, pp. 18, 25.</w:t>
      </w:r>
    </w:p>
    <w:p w:rsidR="001C6A17" w:rsidRPr="003647E5" w:rsidRDefault="001C6A17" w:rsidP="003647E5">
      <w:pPr>
        <w:spacing w:after="0" w:line="360" w:lineRule="auto"/>
        <w:jc w:val="both"/>
        <w:rPr>
          <w:rFonts w:ascii="Arial" w:hAnsi="Arial" w:cs="Arial"/>
          <w:i/>
          <w:sz w:val="20"/>
          <w:szCs w:val="20"/>
        </w:rPr>
      </w:pPr>
    </w:p>
    <w:p w:rsidR="00D6532E" w:rsidRPr="003647E5" w:rsidRDefault="00D6532E" w:rsidP="003647E5">
      <w:pPr>
        <w:spacing w:after="0" w:line="360" w:lineRule="auto"/>
        <w:jc w:val="both"/>
        <w:rPr>
          <w:rFonts w:ascii="Arial" w:hAnsi="Arial" w:cs="Arial"/>
          <w:i/>
          <w:sz w:val="20"/>
          <w:szCs w:val="20"/>
        </w:rPr>
      </w:pPr>
      <w:r w:rsidRPr="003647E5">
        <w:rPr>
          <w:rFonts w:ascii="Arial" w:hAnsi="Arial" w:cs="Arial"/>
          <w:i/>
          <w:sz w:val="20"/>
          <w:szCs w:val="20"/>
        </w:rPr>
        <w:t>Alireza Miremadi, 2010. The  practical Approach of creating “Unique Selling Proposition “ To Boost Your Sales And Profits By Positioning your Company As The Only Choice In The Market,  The Indian journal of marketing vol. 40 no. 6, June, pp. 24, 29.</w:t>
      </w:r>
    </w:p>
    <w:p w:rsidR="001C6A17" w:rsidRPr="003647E5" w:rsidRDefault="001C6A17" w:rsidP="003647E5">
      <w:pPr>
        <w:spacing w:after="0" w:line="360" w:lineRule="auto"/>
        <w:jc w:val="both"/>
        <w:rPr>
          <w:rFonts w:ascii="Arial" w:hAnsi="Arial" w:cs="Arial"/>
          <w:i/>
          <w:sz w:val="20"/>
          <w:szCs w:val="20"/>
        </w:rPr>
      </w:pPr>
    </w:p>
    <w:p w:rsidR="00860964" w:rsidRPr="003647E5" w:rsidRDefault="00860964" w:rsidP="003647E5">
      <w:pPr>
        <w:spacing w:after="0" w:line="360" w:lineRule="auto"/>
        <w:jc w:val="both"/>
        <w:rPr>
          <w:rFonts w:ascii="Arial" w:hAnsi="Arial" w:cs="Arial"/>
          <w:i/>
          <w:sz w:val="20"/>
          <w:szCs w:val="20"/>
        </w:rPr>
      </w:pPr>
      <w:r w:rsidRPr="003647E5">
        <w:rPr>
          <w:rFonts w:ascii="Arial" w:hAnsi="Arial" w:cs="Arial"/>
          <w:i/>
          <w:sz w:val="20"/>
          <w:szCs w:val="20"/>
        </w:rPr>
        <w:t>Kumar Brajesh, Gouranga Patra, 2010. Classical Wishdom And The In- roots of Modern Advertising, The Indian journal of marketing vol. 40 no. 6, June , pp. 58, 64.</w:t>
      </w:r>
    </w:p>
    <w:p w:rsidR="001C6A17" w:rsidRPr="003647E5" w:rsidRDefault="001C6A17" w:rsidP="003647E5">
      <w:pPr>
        <w:spacing w:after="0" w:line="360" w:lineRule="auto"/>
        <w:jc w:val="both"/>
        <w:rPr>
          <w:rFonts w:ascii="Arial" w:hAnsi="Arial" w:cs="Arial"/>
          <w:i/>
          <w:sz w:val="20"/>
          <w:szCs w:val="20"/>
        </w:rPr>
      </w:pPr>
    </w:p>
    <w:p w:rsidR="00A344BF" w:rsidRPr="003647E5" w:rsidRDefault="002C4C0B" w:rsidP="003647E5">
      <w:pPr>
        <w:spacing w:after="0" w:line="360" w:lineRule="auto"/>
        <w:jc w:val="both"/>
        <w:rPr>
          <w:rFonts w:ascii="Arial" w:hAnsi="Arial" w:cs="Arial"/>
          <w:i/>
          <w:sz w:val="20"/>
          <w:szCs w:val="20"/>
        </w:rPr>
      </w:pPr>
      <w:r w:rsidRPr="003647E5">
        <w:rPr>
          <w:rFonts w:ascii="Arial" w:hAnsi="Arial" w:cs="Arial"/>
          <w:i/>
          <w:sz w:val="20"/>
          <w:szCs w:val="20"/>
        </w:rPr>
        <w:t>Linda 2010,</w:t>
      </w:r>
      <w:hyperlink r:id="rId43" w:history="1">
        <w:r w:rsidRPr="003647E5">
          <w:rPr>
            <w:rStyle w:val="Hyperlink"/>
            <w:rFonts w:ascii="Arial" w:hAnsi="Arial" w:cs="Arial"/>
            <w:i/>
            <w:color w:val="auto"/>
            <w:sz w:val="20"/>
            <w:szCs w:val="20"/>
            <w:u w:val="none"/>
          </w:rPr>
          <w:t>http://www.strategicmarketsegmentation.com/three-modern-advertising-criteria/2010</w:t>
        </w:r>
      </w:hyperlink>
    </w:p>
    <w:p w:rsidR="001C6A17" w:rsidRPr="003647E5" w:rsidRDefault="001C6A17" w:rsidP="003647E5">
      <w:pPr>
        <w:spacing w:after="0" w:line="360" w:lineRule="auto"/>
        <w:jc w:val="both"/>
        <w:rPr>
          <w:rFonts w:ascii="Arial" w:hAnsi="Arial" w:cs="Arial"/>
          <w:b/>
          <w:i/>
          <w:sz w:val="20"/>
          <w:szCs w:val="20"/>
        </w:rPr>
      </w:pPr>
    </w:p>
    <w:p w:rsidR="00EB0847" w:rsidRPr="003647E5" w:rsidRDefault="00C342D9" w:rsidP="003647E5">
      <w:pPr>
        <w:pStyle w:val="NormalWeb"/>
        <w:spacing w:before="0" w:beforeAutospacing="0" w:after="0" w:afterAutospacing="0" w:line="360" w:lineRule="auto"/>
        <w:jc w:val="both"/>
        <w:rPr>
          <w:rFonts w:ascii="Arial" w:hAnsi="Arial" w:cs="Arial"/>
          <w:bCs/>
          <w:i/>
          <w:sz w:val="20"/>
          <w:szCs w:val="20"/>
        </w:rPr>
      </w:pPr>
      <w:hyperlink r:id="rId44" w:history="1">
        <w:r w:rsidR="00510DAC" w:rsidRPr="003647E5">
          <w:rPr>
            <w:rStyle w:val="Hyperlink"/>
            <w:rFonts w:ascii="Arial" w:hAnsi="Arial" w:cs="Arial"/>
            <w:i/>
            <w:color w:val="auto"/>
            <w:sz w:val="20"/>
            <w:szCs w:val="20"/>
            <w:u w:val="none"/>
          </w:rPr>
          <w:t>http://www.entrepreneur.com/advertising/adcolumnistroyhwilliams/article170166.html</w:t>
        </w:r>
        <w:r w:rsidR="00510DAC" w:rsidRPr="003647E5">
          <w:rPr>
            <w:rStyle w:val="Hyperlink"/>
            <w:rFonts w:ascii="Arial" w:hAnsi="Arial" w:cs="Arial"/>
            <w:bCs/>
            <w:i/>
            <w:color w:val="auto"/>
            <w:sz w:val="20"/>
            <w:szCs w:val="20"/>
            <w:u w:val="none"/>
          </w:rPr>
          <w:t>www. Wikipidea advertising.com</w:t>
        </w:r>
      </w:hyperlink>
      <w:r w:rsidR="00510DAC" w:rsidRPr="003647E5">
        <w:rPr>
          <w:rFonts w:ascii="Arial" w:hAnsi="Arial" w:cs="Arial"/>
          <w:bCs/>
          <w:i/>
          <w:sz w:val="20"/>
          <w:szCs w:val="20"/>
        </w:rPr>
        <w:t>, “ Modern Advertising, 2010.”</w:t>
      </w:r>
    </w:p>
    <w:p w:rsidR="001C6A17" w:rsidRPr="003647E5" w:rsidRDefault="001C6A17" w:rsidP="003647E5">
      <w:pPr>
        <w:pStyle w:val="NormalWeb"/>
        <w:spacing w:before="0" w:beforeAutospacing="0" w:after="0" w:afterAutospacing="0" w:line="360" w:lineRule="auto"/>
        <w:jc w:val="both"/>
        <w:rPr>
          <w:rFonts w:ascii="Arial" w:hAnsi="Arial" w:cs="Arial"/>
          <w:i/>
          <w:sz w:val="20"/>
          <w:szCs w:val="20"/>
        </w:rPr>
      </w:pPr>
    </w:p>
    <w:p w:rsidR="00EB0847" w:rsidRPr="003647E5" w:rsidRDefault="00EB0847" w:rsidP="003647E5">
      <w:pPr>
        <w:pStyle w:val="NormalWeb"/>
        <w:spacing w:before="0" w:beforeAutospacing="0" w:after="0" w:afterAutospacing="0" w:line="360" w:lineRule="auto"/>
        <w:jc w:val="both"/>
        <w:rPr>
          <w:rFonts w:ascii="Arial" w:hAnsi="Arial" w:cs="Arial"/>
          <w:i/>
          <w:sz w:val="20"/>
          <w:szCs w:val="20"/>
        </w:rPr>
      </w:pPr>
      <w:r w:rsidRPr="003647E5">
        <w:rPr>
          <w:rFonts w:ascii="Arial" w:hAnsi="Arial" w:cs="Arial"/>
          <w:i/>
          <w:sz w:val="20"/>
          <w:szCs w:val="20"/>
        </w:rPr>
        <w:t xml:space="preserve">Williams 2010, </w:t>
      </w:r>
      <w:hyperlink r:id="rId45" w:history="1">
        <w:r w:rsidRPr="003647E5">
          <w:rPr>
            <w:rStyle w:val="Hyperlink"/>
            <w:rFonts w:ascii="Arial" w:hAnsi="Arial" w:cs="Arial"/>
            <w:i/>
            <w:color w:val="auto"/>
            <w:sz w:val="20"/>
            <w:szCs w:val="20"/>
            <w:u w:val="none"/>
          </w:rPr>
          <w:t>http://goodies.wizardacademypress.com/HowAdvertisingIsChanging.pdf</w:t>
        </w:r>
      </w:hyperlink>
    </w:p>
    <w:p w:rsidR="001C6A17" w:rsidRPr="003647E5" w:rsidRDefault="001C6A17" w:rsidP="003647E5">
      <w:pPr>
        <w:pStyle w:val="NormalWeb"/>
        <w:spacing w:before="0" w:beforeAutospacing="0" w:after="0" w:afterAutospacing="0" w:line="360" w:lineRule="auto"/>
        <w:jc w:val="both"/>
        <w:rPr>
          <w:rFonts w:ascii="Arial" w:hAnsi="Arial" w:cs="Arial"/>
          <w:i/>
          <w:sz w:val="20"/>
          <w:szCs w:val="20"/>
        </w:rPr>
      </w:pPr>
    </w:p>
    <w:p w:rsidR="003E60E4" w:rsidRPr="003647E5" w:rsidRDefault="003E60E4" w:rsidP="003647E5">
      <w:pPr>
        <w:pStyle w:val="Heading1"/>
        <w:shd w:val="clear" w:color="auto" w:fill="FFFFFF"/>
        <w:spacing w:before="0" w:line="360" w:lineRule="auto"/>
        <w:jc w:val="both"/>
        <w:rPr>
          <w:rFonts w:ascii="Arial" w:hAnsi="Arial" w:cs="Arial"/>
          <w:b w:val="0"/>
          <w:i/>
          <w:color w:val="auto"/>
          <w:sz w:val="20"/>
          <w:szCs w:val="20"/>
        </w:rPr>
      </w:pPr>
      <w:r w:rsidRPr="003647E5">
        <w:rPr>
          <w:rFonts w:ascii="Arial" w:hAnsi="Arial" w:cs="Arial"/>
          <w:b w:val="0"/>
          <w:i/>
          <w:color w:val="auto"/>
          <w:sz w:val="20"/>
          <w:szCs w:val="20"/>
        </w:rPr>
        <w:t xml:space="preserve">Pope, Nigel; Voges, Kevin E.; Brown, Mark, </w:t>
      </w:r>
      <w:r w:rsidRPr="003647E5">
        <w:rPr>
          <w:rStyle w:val="docpubdate1"/>
          <w:rFonts w:ascii="Arial" w:hAnsi="Arial" w:cs="Arial"/>
          <w:b w:val="0"/>
          <w:i/>
          <w:color w:val="auto"/>
          <w:sz w:val="20"/>
          <w:szCs w:val="20"/>
        </w:rPr>
        <w:t xml:space="preserve">2009, </w:t>
      </w:r>
      <w:r w:rsidRPr="003647E5">
        <w:rPr>
          <w:rFonts w:ascii="Arial" w:hAnsi="Arial" w:cs="Arial"/>
          <w:b w:val="0"/>
          <w:i/>
          <w:color w:val="auto"/>
          <w:sz w:val="20"/>
          <w:szCs w:val="20"/>
        </w:rPr>
        <w:t>Winning ways: immediate and long-term effects of sponsorship on perceptions of brand quality and corporate image.(Report)</w:t>
      </w:r>
    </w:p>
    <w:p w:rsidR="003E60E4" w:rsidRPr="003647E5" w:rsidRDefault="003E60E4" w:rsidP="003647E5">
      <w:pPr>
        <w:pStyle w:val="Heading2"/>
        <w:shd w:val="clear" w:color="auto" w:fill="FFFFFF"/>
        <w:spacing w:before="0" w:line="360" w:lineRule="auto"/>
        <w:jc w:val="both"/>
        <w:rPr>
          <w:rFonts w:ascii="Arial" w:hAnsi="Arial" w:cs="Arial"/>
          <w:i/>
          <w:color w:val="auto"/>
          <w:sz w:val="20"/>
          <w:szCs w:val="20"/>
        </w:rPr>
      </w:pPr>
      <w:r w:rsidRPr="003647E5">
        <w:rPr>
          <w:rFonts w:ascii="Arial" w:hAnsi="Arial" w:cs="Arial"/>
          <w:b w:val="0"/>
          <w:i/>
          <w:color w:val="auto"/>
          <w:sz w:val="20"/>
          <w:szCs w:val="20"/>
        </w:rPr>
        <w:t xml:space="preserve">Journal of Advertising, </w:t>
      </w:r>
      <w:r w:rsidRPr="003647E5">
        <w:rPr>
          <w:rStyle w:val="docpubdate1"/>
          <w:rFonts w:ascii="Arial" w:hAnsi="Arial" w:cs="Arial"/>
          <w:b w:val="0"/>
          <w:i/>
          <w:color w:val="auto"/>
          <w:sz w:val="20"/>
          <w:szCs w:val="20"/>
        </w:rPr>
        <w:t xml:space="preserve">June 22. </w:t>
      </w:r>
      <w:hyperlink r:id="rId46" w:history="1">
        <w:r w:rsidRPr="003647E5">
          <w:rPr>
            <w:rStyle w:val="Hyperlink"/>
            <w:rFonts w:ascii="Arial" w:hAnsi="Arial" w:cs="Arial"/>
            <w:b w:val="0"/>
            <w:i/>
            <w:color w:val="auto"/>
            <w:sz w:val="20"/>
            <w:szCs w:val="20"/>
            <w:u w:val="none"/>
          </w:rPr>
          <w:t>http://www.accessmylibrary.com/article-1G1-201441447/winning-ways-immediate-and.html</w:t>
        </w:r>
      </w:hyperlink>
    </w:p>
    <w:p w:rsidR="001C6A17" w:rsidRPr="003647E5" w:rsidRDefault="001C6A17" w:rsidP="003647E5">
      <w:pPr>
        <w:pStyle w:val="Heading1"/>
        <w:shd w:val="clear" w:color="auto" w:fill="FFFFFF"/>
        <w:spacing w:before="0" w:line="360" w:lineRule="auto"/>
        <w:jc w:val="both"/>
        <w:rPr>
          <w:rFonts w:ascii="Arial" w:hAnsi="Arial" w:cs="Arial"/>
          <w:b w:val="0"/>
          <w:i/>
          <w:color w:val="auto"/>
          <w:sz w:val="20"/>
          <w:szCs w:val="20"/>
        </w:rPr>
      </w:pPr>
    </w:p>
    <w:p w:rsidR="005519EA" w:rsidRPr="003647E5" w:rsidRDefault="001C6A17" w:rsidP="003647E5">
      <w:pPr>
        <w:pStyle w:val="Heading1"/>
        <w:shd w:val="clear" w:color="auto" w:fill="FFFFFF"/>
        <w:spacing w:before="0" w:line="360" w:lineRule="auto"/>
        <w:jc w:val="both"/>
        <w:rPr>
          <w:rFonts w:ascii="Arial" w:hAnsi="Arial" w:cs="Arial"/>
          <w:b w:val="0"/>
          <w:i/>
          <w:color w:val="auto"/>
          <w:sz w:val="20"/>
          <w:szCs w:val="20"/>
        </w:rPr>
      </w:pPr>
      <w:r w:rsidRPr="003647E5">
        <w:rPr>
          <w:rFonts w:ascii="Arial" w:hAnsi="Arial" w:cs="Arial"/>
          <w:b w:val="0"/>
          <w:i/>
          <w:color w:val="auto"/>
          <w:sz w:val="20"/>
          <w:szCs w:val="20"/>
        </w:rPr>
        <w:t xml:space="preserve">Liu, Yuping; Shrum, L.J., </w:t>
      </w:r>
      <w:r w:rsidR="005519EA" w:rsidRPr="003647E5">
        <w:rPr>
          <w:rStyle w:val="docpubdate1"/>
          <w:rFonts w:ascii="Arial" w:hAnsi="Arial" w:cs="Arial"/>
          <w:b w:val="0"/>
          <w:i/>
          <w:color w:val="auto"/>
          <w:sz w:val="20"/>
          <w:szCs w:val="20"/>
        </w:rPr>
        <w:t xml:space="preserve">2009, </w:t>
      </w:r>
      <w:r w:rsidR="005519EA" w:rsidRPr="003647E5">
        <w:rPr>
          <w:rFonts w:ascii="Arial" w:hAnsi="Arial" w:cs="Arial"/>
          <w:b w:val="0"/>
          <w:i/>
          <w:color w:val="auto"/>
          <w:sz w:val="20"/>
          <w:szCs w:val="20"/>
        </w:rPr>
        <w:t xml:space="preserve">A dual-process model of interactivity effects.(Report), Journal of Advertising, </w:t>
      </w:r>
      <w:r w:rsidR="005519EA" w:rsidRPr="003647E5">
        <w:rPr>
          <w:rStyle w:val="docpubdate1"/>
          <w:rFonts w:ascii="Arial" w:hAnsi="Arial" w:cs="Arial"/>
          <w:b w:val="0"/>
          <w:i/>
          <w:color w:val="auto"/>
          <w:sz w:val="20"/>
          <w:szCs w:val="20"/>
        </w:rPr>
        <w:t xml:space="preserve">June 22, </w:t>
      </w:r>
      <w:hyperlink r:id="rId47" w:history="1">
        <w:r w:rsidR="005519EA" w:rsidRPr="003647E5">
          <w:rPr>
            <w:rStyle w:val="Hyperlink"/>
            <w:rFonts w:ascii="Arial" w:hAnsi="Arial" w:cs="Arial"/>
            <w:b w:val="0"/>
            <w:i/>
            <w:color w:val="auto"/>
            <w:sz w:val="20"/>
            <w:szCs w:val="20"/>
            <w:u w:val="none"/>
          </w:rPr>
          <w:t>http://www.accessmylibrary.com/article-1G1-201441450/dual-process-model-interactivity.html</w:t>
        </w:r>
      </w:hyperlink>
    </w:p>
    <w:p w:rsidR="005519EA" w:rsidRPr="003647E5" w:rsidRDefault="005519EA" w:rsidP="003647E5">
      <w:pPr>
        <w:spacing w:after="0" w:line="360" w:lineRule="auto"/>
        <w:jc w:val="both"/>
        <w:rPr>
          <w:rFonts w:ascii="Arial" w:hAnsi="Arial" w:cs="Arial"/>
          <w:i/>
          <w:sz w:val="20"/>
          <w:szCs w:val="20"/>
        </w:rPr>
      </w:pPr>
    </w:p>
    <w:p w:rsidR="00E909DB" w:rsidRPr="003647E5" w:rsidRDefault="00E909DB" w:rsidP="003647E5">
      <w:pPr>
        <w:pStyle w:val="Heading1"/>
        <w:shd w:val="clear" w:color="auto" w:fill="FFFFFF"/>
        <w:spacing w:before="0" w:line="360" w:lineRule="auto"/>
        <w:jc w:val="both"/>
        <w:rPr>
          <w:rStyle w:val="docpubdate1"/>
          <w:rFonts w:ascii="Arial" w:hAnsi="Arial" w:cs="Arial"/>
          <w:b w:val="0"/>
          <w:i/>
          <w:color w:val="auto"/>
          <w:sz w:val="20"/>
          <w:szCs w:val="20"/>
        </w:rPr>
      </w:pPr>
      <w:r w:rsidRPr="003647E5">
        <w:rPr>
          <w:rFonts w:ascii="Arial" w:hAnsi="Arial" w:cs="Arial"/>
          <w:b w:val="0"/>
          <w:i/>
          <w:color w:val="auto"/>
          <w:sz w:val="20"/>
          <w:szCs w:val="20"/>
        </w:rPr>
        <w:t xml:space="preserve">Micu, Camelia C.; Coulter, Robin A.; Price, Linda L. </w:t>
      </w:r>
      <w:r w:rsidRPr="003647E5">
        <w:rPr>
          <w:rStyle w:val="docpubdate1"/>
          <w:rFonts w:ascii="Arial" w:hAnsi="Arial" w:cs="Arial"/>
          <w:b w:val="0"/>
          <w:i/>
          <w:color w:val="auto"/>
          <w:sz w:val="20"/>
          <w:szCs w:val="20"/>
        </w:rPr>
        <w:t xml:space="preserve">2009, </w:t>
      </w:r>
      <w:r w:rsidRPr="003647E5">
        <w:rPr>
          <w:rFonts w:ascii="Arial" w:hAnsi="Arial" w:cs="Arial"/>
          <w:b w:val="0"/>
          <w:i/>
          <w:color w:val="auto"/>
          <w:sz w:val="20"/>
          <w:szCs w:val="20"/>
        </w:rPr>
        <w:t xml:space="preserve">How product trial alters the effects of model attractiveness: an adapted etic approach in Romania.(Report), Journal of Advertising, </w:t>
      </w:r>
      <w:r w:rsidRPr="003647E5">
        <w:rPr>
          <w:rStyle w:val="docpubdate1"/>
          <w:rFonts w:ascii="Arial" w:hAnsi="Arial" w:cs="Arial"/>
          <w:b w:val="0"/>
          <w:i/>
          <w:color w:val="auto"/>
          <w:sz w:val="20"/>
          <w:szCs w:val="20"/>
        </w:rPr>
        <w:t xml:space="preserve">June 22. </w:t>
      </w:r>
      <w:hyperlink r:id="rId48" w:history="1">
        <w:r w:rsidRPr="003647E5">
          <w:rPr>
            <w:rStyle w:val="Hyperlink"/>
            <w:rFonts w:ascii="Arial" w:hAnsi="Arial" w:cs="Arial"/>
            <w:b w:val="0"/>
            <w:i/>
            <w:color w:val="auto"/>
            <w:sz w:val="20"/>
            <w:szCs w:val="20"/>
            <w:u w:val="none"/>
          </w:rPr>
          <w:t>http://www.accessmylibrary.com/article-1G1-201441451/product-trial-alters-effects.html</w:t>
        </w:r>
      </w:hyperlink>
    </w:p>
    <w:p w:rsidR="00E909DB" w:rsidRPr="003647E5" w:rsidRDefault="00E909DB" w:rsidP="003647E5">
      <w:pPr>
        <w:spacing w:after="0" w:line="360" w:lineRule="auto"/>
        <w:jc w:val="both"/>
        <w:rPr>
          <w:rFonts w:ascii="Arial" w:hAnsi="Arial" w:cs="Arial"/>
          <w:i/>
          <w:sz w:val="20"/>
          <w:szCs w:val="20"/>
        </w:rPr>
      </w:pPr>
    </w:p>
    <w:p w:rsidR="00E65024" w:rsidRPr="003647E5" w:rsidRDefault="00E65024" w:rsidP="003647E5">
      <w:pPr>
        <w:pStyle w:val="Heading1"/>
        <w:shd w:val="clear" w:color="auto" w:fill="FFFFFF"/>
        <w:spacing w:before="0" w:line="360" w:lineRule="auto"/>
        <w:jc w:val="both"/>
        <w:rPr>
          <w:rStyle w:val="docpubdate1"/>
          <w:rFonts w:ascii="Arial" w:hAnsi="Arial" w:cs="Arial"/>
          <w:b w:val="0"/>
          <w:i/>
          <w:color w:val="auto"/>
          <w:sz w:val="20"/>
          <w:szCs w:val="20"/>
        </w:rPr>
      </w:pPr>
      <w:r w:rsidRPr="003647E5">
        <w:rPr>
          <w:rFonts w:ascii="Arial" w:hAnsi="Arial" w:cs="Arial"/>
          <w:b w:val="0"/>
          <w:i/>
          <w:color w:val="auto"/>
          <w:sz w:val="20"/>
          <w:szCs w:val="20"/>
        </w:rPr>
        <w:t xml:space="preserve">Soh, Hyeonjin; Reid, Leonard N.; King, Karen Whitehill </w:t>
      </w:r>
      <w:r w:rsidRPr="003647E5">
        <w:rPr>
          <w:rFonts w:ascii="Arial" w:hAnsi="Arial" w:cs="Arial"/>
          <w:b w:val="0"/>
          <w:i/>
          <w:vanish/>
          <w:color w:val="auto"/>
          <w:sz w:val="20"/>
          <w:szCs w:val="20"/>
        </w:rPr>
        <w:t>This material is published under license from the publisher through the Gale Group, Farmington Hills, Michigan.  All inquiries regarding rights should be directed to the Gale Group. (</w:t>
      </w:r>
      <w:hyperlink r:id="rId49" w:tooltip="Hide copyright information" w:history="1">
        <w:r w:rsidRPr="003647E5">
          <w:rPr>
            <w:rStyle w:val="Hyperlink"/>
            <w:rFonts w:ascii="Arial" w:hAnsi="Arial" w:cs="Arial"/>
            <w:b w:val="0"/>
            <w:i/>
            <w:vanish/>
            <w:color w:val="auto"/>
            <w:sz w:val="20"/>
            <w:szCs w:val="20"/>
            <w:u w:val="none"/>
          </w:rPr>
          <w:t>Hide copyright information</w:t>
        </w:r>
      </w:hyperlink>
      <w:r w:rsidRPr="003647E5">
        <w:rPr>
          <w:rFonts w:ascii="Arial" w:hAnsi="Arial" w:cs="Arial"/>
          <w:b w:val="0"/>
          <w:i/>
          <w:vanish/>
          <w:color w:val="auto"/>
          <w:sz w:val="20"/>
          <w:szCs w:val="20"/>
        </w:rPr>
        <w:t>)</w:t>
      </w:r>
      <w:r w:rsidRPr="003647E5">
        <w:rPr>
          <w:rFonts w:ascii="Arial" w:hAnsi="Arial" w:cs="Arial"/>
          <w:b w:val="0"/>
          <w:i/>
          <w:color w:val="auto"/>
          <w:sz w:val="20"/>
          <w:szCs w:val="20"/>
        </w:rPr>
        <w:t xml:space="preserve">, 2009, Measuring trust in advertising: development and validation of the ADTRUST scale.(Report), Journal of Advertising, </w:t>
      </w:r>
      <w:r w:rsidRPr="003647E5">
        <w:rPr>
          <w:rStyle w:val="docpubdate1"/>
          <w:rFonts w:ascii="Arial" w:hAnsi="Arial" w:cs="Arial"/>
          <w:b w:val="0"/>
          <w:i/>
          <w:color w:val="auto"/>
          <w:sz w:val="20"/>
          <w:szCs w:val="20"/>
        </w:rPr>
        <w:t xml:space="preserve">June 22. </w:t>
      </w:r>
      <w:hyperlink r:id="rId50" w:history="1">
        <w:r w:rsidRPr="003647E5">
          <w:rPr>
            <w:rStyle w:val="Hyperlink"/>
            <w:rFonts w:ascii="Arial" w:hAnsi="Arial" w:cs="Arial"/>
            <w:b w:val="0"/>
            <w:i/>
            <w:color w:val="auto"/>
            <w:sz w:val="20"/>
            <w:szCs w:val="20"/>
            <w:u w:val="none"/>
          </w:rPr>
          <w:t>http://www.accessmylibrary.com/article-1G1-201441452/measuring-trust-advertising-development.html</w:t>
        </w:r>
      </w:hyperlink>
    </w:p>
    <w:p w:rsidR="00E65024" w:rsidRPr="003647E5" w:rsidRDefault="00E65024" w:rsidP="003647E5">
      <w:pPr>
        <w:spacing w:after="0" w:line="360" w:lineRule="auto"/>
        <w:jc w:val="both"/>
        <w:rPr>
          <w:rFonts w:ascii="Arial" w:hAnsi="Arial" w:cs="Arial"/>
          <w:i/>
          <w:sz w:val="20"/>
          <w:szCs w:val="20"/>
        </w:rPr>
      </w:pPr>
    </w:p>
    <w:p w:rsidR="001D19FA" w:rsidRPr="003647E5" w:rsidRDefault="001D19FA" w:rsidP="003647E5">
      <w:pPr>
        <w:pStyle w:val="Heading1"/>
        <w:shd w:val="clear" w:color="auto" w:fill="FFFFFF"/>
        <w:spacing w:before="0" w:line="360" w:lineRule="auto"/>
        <w:jc w:val="both"/>
        <w:rPr>
          <w:rStyle w:val="docpubdate1"/>
          <w:rFonts w:ascii="Arial" w:hAnsi="Arial" w:cs="Arial"/>
          <w:b w:val="0"/>
          <w:i/>
          <w:color w:val="auto"/>
          <w:sz w:val="20"/>
          <w:szCs w:val="20"/>
        </w:rPr>
      </w:pPr>
      <w:r w:rsidRPr="003647E5">
        <w:rPr>
          <w:rFonts w:ascii="Arial" w:hAnsi="Arial" w:cs="Arial"/>
          <w:b w:val="0"/>
          <w:i/>
          <w:color w:val="auto"/>
          <w:sz w:val="20"/>
          <w:szCs w:val="20"/>
        </w:rPr>
        <w:t xml:space="preserve">Dahlen, Micael; Friberg, Lars; Nilsson, Erik, 2009, Long live creative media choice: the medium as a persistent brand cue.(Report), Journal of Advertising, </w:t>
      </w:r>
      <w:r w:rsidRPr="003647E5">
        <w:rPr>
          <w:rStyle w:val="docpubdate1"/>
          <w:rFonts w:ascii="Arial" w:hAnsi="Arial" w:cs="Arial"/>
          <w:b w:val="0"/>
          <w:i/>
          <w:color w:val="auto"/>
          <w:sz w:val="20"/>
          <w:szCs w:val="20"/>
        </w:rPr>
        <w:t xml:space="preserve">June 22. </w:t>
      </w:r>
      <w:hyperlink r:id="rId51" w:history="1">
        <w:r w:rsidRPr="003647E5">
          <w:rPr>
            <w:rStyle w:val="Hyperlink"/>
            <w:rFonts w:ascii="Arial" w:hAnsi="Arial" w:cs="Arial"/>
            <w:b w:val="0"/>
            <w:i/>
            <w:color w:val="auto"/>
            <w:sz w:val="20"/>
            <w:szCs w:val="20"/>
            <w:u w:val="none"/>
          </w:rPr>
          <w:t>http://www.accessmylibrary.com/article-1G1-201441454/long-live-creative-media.html</w:t>
        </w:r>
      </w:hyperlink>
    </w:p>
    <w:p w:rsidR="001D19FA" w:rsidRPr="003647E5" w:rsidRDefault="001D19FA" w:rsidP="003647E5">
      <w:pPr>
        <w:spacing w:after="0" w:line="360" w:lineRule="auto"/>
        <w:jc w:val="both"/>
        <w:rPr>
          <w:rFonts w:ascii="Arial" w:hAnsi="Arial" w:cs="Arial"/>
          <w:i/>
          <w:sz w:val="20"/>
          <w:szCs w:val="20"/>
        </w:rPr>
      </w:pPr>
    </w:p>
    <w:p w:rsidR="001D19FA" w:rsidRPr="003647E5" w:rsidRDefault="001D19FA" w:rsidP="003647E5">
      <w:pPr>
        <w:pStyle w:val="Heading1"/>
        <w:shd w:val="clear" w:color="auto" w:fill="FFFFFF"/>
        <w:spacing w:before="0" w:line="360" w:lineRule="auto"/>
        <w:ind w:right="-61"/>
        <w:jc w:val="both"/>
        <w:rPr>
          <w:rStyle w:val="docpubdate1"/>
          <w:rFonts w:ascii="Arial" w:hAnsi="Arial" w:cs="Arial"/>
          <w:b w:val="0"/>
          <w:i/>
          <w:color w:val="auto"/>
          <w:sz w:val="20"/>
          <w:szCs w:val="20"/>
        </w:rPr>
      </w:pPr>
      <w:r w:rsidRPr="003647E5">
        <w:rPr>
          <w:rFonts w:ascii="Arial" w:hAnsi="Arial" w:cs="Arial"/>
          <w:b w:val="0"/>
          <w:i/>
          <w:color w:val="auto"/>
          <w:sz w:val="20"/>
          <w:szCs w:val="20"/>
        </w:rPr>
        <w:lastRenderedPageBreak/>
        <w:t xml:space="preserve">Chang, Chingching, 2009, "Being hooked" by editorial content: the implications for processing narrative advertising.(Report) Journal of Advertising </w:t>
      </w:r>
      <w:r w:rsidRPr="003647E5">
        <w:rPr>
          <w:rStyle w:val="docpubdate1"/>
          <w:rFonts w:ascii="Arial" w:hAnsi="Arial" w:cs="Arial"/>
          <w:b w:val="0"/>
          <w:i/>
          <w:color w:val="auto"/>
          <w:sz w:val="20"/>
          <w:szCs w:val="20"/>
        </w:rPr>
        <w:t xml:space="preserve">March 22, </w:t>
      </w:r>
      <w:hyperlink r:id="rId52" w:history="1">
        <w:r w:rsidRPr="003647E5">
          <w:rPr>
            <w:rStyle w:val="Hyperlink"/>
            <w:rFonts w:ascii="Arial" w:hAnsi="Arial" w:cs="Arial"/>
            <w:b w:val="0"/>
            <w:i/>
            <w:color w:val="auto"/>
            <w:sz w:val="20"/>
            <w:szCs w:val="20"/>
            <w:u w:val="none"/>
          </w:rPr>
          <w:t>http://www.accessmylibrary.com/article-1G1-196908126/being-hooked-editorial-content.html</w:t>
        </w:r>
      </w:hyperlink>
    </w:p>
    <w:p w:rsidR="00022468" w:rsidRPr="003647E5" w:rsidRDefault="00022468" w:rsidP="003647E5">
      <w:pPr>
        <w:spacing w:after="0" w:line="360" w:lineRule="auto"/>
        <w:jc w:val="both"/>
        <w:rPr>
          <w:rFonts w:ascii="Arial" w:hAnsi="Arial" w:cs="Arial"/>
          <w:i/>
          <w:sz w:val="20"/>
          <w:szCs w:val="20"/>
        </w:rPr>
      </w:pPr>
    </w:p>
    <w:p w:rsidR="00022468" w:rsidRPr="003647E5" w:rsidRDefault="00022468" w:rsidP="003647E5">
      <w:pPr>
        <w:pStyle w:val="Heading1"/>
        <w:shd w:val="clear" w:color="auto" w:fill="FFFFFF"/>
        <w:spacing w:before="0" w:line="360" w:lineRule="auto"/>
        <w:jc w:val="both"/>
        <w:rPr>
          <w:rStyle w:val="docpubdate1"/>
          <w:rFonts w:ascii="Arial" w:hAnsi="Arial" w:cs="Arial"/>
          <w:b w:val="0"/>
          <w:i/>
          <w:color w:val="auto"/>
          <w:sz w:val="20"/>
          <w:szCs w:val="20"/>
        </w:rPr>
      </w:pPr>
      <w:r w:rsidRPr="003647E5">
        <w:rPr>
          <w:rFonts w:ascii="Arial" w:hAnsi="Arial" w:cs="Arial"/>
          <w:b w:val="0"/>
          <w:i/>
          <w:color w:val="auto"/>
          <w:sz w:val="20"/>
          <w:szCs w:val="20"/>
        </w:rPr>
        <w:t xml:space="preserve">Paek, Hye-Jin; Yu, Jay "Hyunjae"; Bae, Beom Jun </w:t>
      </w:r>
      <w:r w:rsidRPr="003647E5">
        <w:rPr>
          <w:rFonts w:ascii="Arial" w:hAnsi="Arial" w:cs="Arial"/>
          <w:b w:val="0"/>
          <w:i/>
          <w:vanish/>
          <w:color w:val="auto"/>
          <w:sz w:val="20"/>
          <w:szCs w:val="20"/>
        </w:rPr>
        <w:t>This material is published under license from the publisher through the Gale Group, Farmington Hills, Michigan.  All inquiries regarding rights should be directed to the Gale Group. (</w:t>
      </w:r>
      <w:hyperlink r:id="rId53" w:tooltip="Hide copyright information" w:history="1">
        <w:r w:rsidRPr="003647E5">
          <w:rPr>
            <w:rStyle w:val="Hyperlink"/>
            <w:rFonts w:ascii="Arial" w:hAnsi="Arial" w:cs="Arial"/>
            <w:b w:val="0"/>
            <w:i/>
            <w:vanish/>
            <w:color w:val="auto"/>
            <w:sz w:val="20"/>
            <w:szCs w:val="20"/>
            <w:u w:val="none"/>
          </w:rPr>
          <w:t>Hide copyright information</w:t>
        </w:r>
      </w:hyperlink>
      <w:r w:rsidRPr="003647E5">
        <w:rPr>
          <w:rFonts w:ascii="Arial" w:hAnsi="Arial" w:cs="Arial"/>
          <w:b w:val="0"/>
          <w:i/>
          <w:vanish/>
          <w:color w:val="auto"/>
          <w:sz w:val="20"/>
          <w:szCs w:val="20"/>
        </w:rPr>
        <w:t>)</w:t>
      </w:r>
      <w:r w:rsidRPr="003647E5">
        <w:rPr>
          <w:rFonts w:ascii="Arial" w:hAnsi="Arial" w:cs="Arial"/>
          <w:b w:val="0"/>
          <w:i/>
          <w:color w:val="auto"/>
          <w:sz w:val="20"/>
          <w:szCs w:val="20"/>
        </w:rPr>
        <w:t xml:space="preserve">, 2009, Is on-line health promotion culture-bound? Cultural characteristics manifested in U.S. and South Korean antismoking Web sites.(Report), Journal of Advertising, </w:t>
      </w:r>
      <w:r w:rsidRPr="003647E5">
        <w:rPr>
          <w:rStyle w:val="docpubdate1"/>
          <w:rFonts w:ascii="Arial" w:hAnsi="Arial" w:cs="Arial"/>
          <w:b w:val="0"/>
          <w:i/>
          <w:color w:val="auto"/>
          <w:sz w:val="20"/>
          <w:szCs w:val="20"/>
        </w:rPr>
        <w:t xml:space="preserve">march 22. </w:t>
      </w:r>
      <w:hyperlink r:id="rId54" w:history="1">
        <w:r w:rsidRPr="003647E5">
          <w:rPr>
            <w:rStyle w:val="Hyperlink"/>
            <w:rFonts w:ascii="Arial" w:hAnsi="Arial" w:cs="Arial"/>
            <w:b w:val="0"/>
            <w:i/>
            <w:color w:val="auto"/>
            <w:sz w:val="20"/>
            <w:szCs w:val="20"/>
            <w:u w:val="none"/>
          </w:rPr>
          <w:t>http://www.accessmylibrary.com/article-1G1-196908127/line-health-promotion-culture.html</w:t>
        </w:r>
      </w:hyperlink>
    </w:p>
    <w:p w:rsidR="00D71ED3" w:rsidRPr="003647E5" w:rsidRDefault="00D71ED3" w:rsidP="003647E5">
      <w:pPr>
        <w:spacing w:after="0" w:line="360" w:lineRule="auto"/>
        <w:jc w:val="both"/>
        <w:rPr>
          <w:rFonts w:ascii="Arial" w:hAnsi="Arial" w:cs="Arial"/>
          <w:i/>
          <w:sz w:val="20"/>
          <w:szCs w:val="20"/>
        </w:rPr>
      </w:pPr>
    </w:p>
    <w:p w:rsidR="00D71ED3" w:rsidRPr="003647E5" w:rsidRDefault="00D71ED3" w:rsidP="003647E5">
      <w:pPr>
        <w:pStyle w:val="Heading1"/>
        <w:shd w:val="clear" w:color="auto" w:fill="FFFFFF"/>
        <w:spacing w:before="0" w:line="360" w:lineRule="auto"/>
        <w:jc w:val="both"/>
        <w:rPr>
          <w:rFonts w:ascii="Arial" w:hAnsi="Arial" w:cs="Arial"/>
          <w:i/>
          <w:color w:val="auto"/>
          <w:sz w:val="20"/>
          <w:szCs w:val="20"/>
        </w:rPr>
      </w:pPr>
      <w:r w:rsidRPr="003647E5">
        <w:rPr>
          <w:rFonts w:ascii="Arial" w:hAnsi="Arial" w:cs="Arial"/>
          <w:b w:val="0"/>
          <w:i/>
          <w:color w:val="auto"/>
          <w:sz w:val="20"/>
          <w:szCs w:val="20"/>
        </w:rPr>
        <w:t xml:space="preserve">Drumwright, Minette E.; Murphy, Patrick E, </w:t>
      </w:r>
      <w:r w:rsidRPr="003647E5">
        <w:rPr>
          <w:rStyle w:val="docpubdate1"/>
          <w:rFonts w:ascii="Arial" w:hAnsi="Arial" w:cs="Arial"/>
          <w:b w:val="0"/>
          <w:i/>
          <w:color w:val="auto"/>
          <w:sz w:val="20"/>
          <w:szCs w:val="20"/>
        </w:rPr>
        <w:t>2009</w:t>
      </w:r>
      <w:r w:rsidRPr="003647E5">
        <w:rPr>
          <w:rFonts w:ascii="Arial" w:hAnsi="Arial" w:cs="Arial"/>
          <w:b w:val="0"/>
          <w:i/>
          <w:color w:val="auto"/>
          <w:sz w:val="20"/>
          <w:szCs w:val="20"/>
        </w:rPr>
        <w:t xml:space="preserve"> | , The current state of advertising ethics: industry and academic perspectives.(Report), Journal of Advertising, </w:t>
      </w:r>
      <w:r w:rsidRPr="003647E5">
        <w:rPr>
          <w:rStyle w:val="docpubdate1"/>
          <w:rFonts w:ascii="Arial" w:hAnsi="Arial" w:cs="Arial"/>
          <w:b w:val="0"/>
          <w:i/>
          <w:color w:val="auto"/>
          <w:sz w:val="20"/>
          <w:szCs w:val="20"/>
        </w:rPr>
        <w:t xml:space="preserve">march 22. </w:t>
      </w:r>
      <w:hyperlink r:id="rId55" w:history="1">
        <w:r w:rsidRPr="003647E5">
          <w:rPr>
            <w:rStyle w:val="Hyperlink"/>
            <w:rFonts w:ascii="Arial" w:hAnsi="Arial" w:cs="Arial"/>
            <w:b w:val="0"/>
            <w:i/>
            <w:color w:val="auto"/>
            <w:sz w:val="20"/>
            <w:szCs w:val="20"/>
            <w:u w:val="none"/>
          </w:rPr>
          <w:t>http://www.accessmylibrary.com/article-1G1-196908130/current-state-advertising-ethics.html</w:t>
        </w:r>
      </w:hyperlink>
      <w:r w:rsidR="00E040B0" w:rsidRPr="003647E5">
        <w:rPr>
          <w:rFonts w:ascii="Arial" w:hAnsi="Arial" w:cs="Arial"/>
          <w:i/>
          <w:color w:val="auto"/>
          <w:sz w:val="20"/>
          <w:szCs w:val="20"/>
        </w:rPr>
        <w:t xml:space="preserve">  </w:t>
      </w:r>
    </w:p>
    <w:p w:rsidR="00E040B0" w:rsidRPr="003647E5" w:rsidRDefault="00E040B0" w:rsidP="003647E5">
      <w:pPr>
        <w:spacing w:after="0" w:line="360" w:lineRule="auto"/>
        <w:jc w:val="both"/>
        <w:rPr>
          <w:rFonts w:ascii="Arial" w:hAnsi="Arial" w:cs="Arial"/>
          <w:i/>
          <w:sz w:val="20"/>
          <w:szCs w:val="20"/>
        </w:rPr>
      </w:pPr>
      <w:r w:rsidRPr="003647E5">
        <w:rPr>
          <w:rFonts w:ascii="Arial" w:hAnsi="Arial" w:cs="Arial"/>
          <w:i/>
          <w:sz w:val="20"/>
          <w:szCs w:val="20"/>
        </w:rPr>
        <w:t>Kumar senthilvel K.R, 2008, “ Transcicition from Hutch to Vodafone”, Advertising Express, June, pg 60.</w:t>
      </w:r>
    </w:p>
    <w:p w:rsidR="00E040B0" w:rsidRPr="003647E5" w:rsidRDefault="00E040B0" w:rsidP="003647E5">
      <w:pPr>
        <w:spacing w:after="0" w:line="360" w:lineRule="auto"/>
        <w:jc w:val="both"/>
        <w:rPr>
          <w:rFonts w:ascii="Arial" w:hAnsi="Arial" w:cs="Arial"/>
          <w:i/>
          <w:sz w:val="20"/>
          <w:szCs w:val="20"/>
        </w:rPr>
      </w:pPr>
      <w:r w:rsidRPr="003647E5">
        <w:rPr>
          <w:rFonts w:ascii="Arial" w:hAnsi="Arial" w:cs="Arial"/>
          <w:i/>
          <w:sz w:val="20"/>
          <w:szCs w:val="20"/>
        </w:rPr>
        <w:t>Nandini Srinivason, 2008, “The changing face of the advertising icons”, Advertising Express, July, pg 49.</w:t>
      </w:r>
    </w:p>
    <w:p w:rsidR="001C6A17" w:rsidRPr="003647E5" w:rsidRDefault="001C6A17" w:rsidP="003647E5">
      <w:pPr>
        <w:spacing w:after="0" w:line="360" w:lineRule="auto"/>
        <w:jc w:val="both"/>
        <w:rPr>
          <w:rFonts w:ascii="Arial" w:hAnsi="Arial" w:cs="Arial"/>
          <w:i/>
          <w:sz w:val="20"/>
          <w:szCs w:val="20"/>
        </w:rPr>
      </w:pPr>
    </w:p>
    <w:p w:rsidR="00E040B0" w:rsidRPr="003647E5" w:rsidRDefault="00E040B0" w:rsidP="003647E5">
      <w:pPr>
        <w:spacing w:after="0" w:line="360" w:lineRule="auto"/>
        <w:jc w:val="both"/>
        <w:rPr>
          <w:rFonts w:ascii="Arial" w:hAnsi="Arial" w:cs="Arial"/>
          <w:i/>
          <w:sz w:val="20"/>
          <w:szCs w:val="20"/>
        </w:rPr>
      </w:pPr>
      <w:r w:rsidRPr="003647E5">
        <w:rPr>
          <w:rFonts w:ascii="Arial" w:hAnsi="Arial" w:cs="Arial"/>
          <w:i/>
          <w:sz w:val="20"/>
          <w:szCs w:val="20"/>
        </w:rPr>
        <w:t>Dhananjay Keskar, 2008, “ The Advertising Standards Council Of India gets teeth”, Advertising Express, June, pg 39.</w:t>
      </w:r>
    </w:p>
    <w:p w:rsidR="001C6A17" w:rsidRPr="003647E5" w:rsidRDefault="001C6A17" w:rsidP="003647E5">
      <w:pPr>
        <w:spacing w:after="0" w:line="360" w:lineRule="auto"/>
        <w:jc w:val="both"/>
        <w:rPr>
          <w:rFonts w:ascii="Arial" w:hAnsi="Arial" w:cs="Arial"/>
          <w:i/>
          <w:sz w:val="20"/>
          <w:szCs w:val="20"/>
        </w:rPr>
      </w:pPr>
    </w:p>
    <w:p w:rsidR="00E040B0" w:rsidRPr="003647E5" w:rsidRDefault="00E040B0" w:rsidP="003647E5">
      <w:pPr>
        <w:spacing w:after="0" w:line="360" w:lineRule="auto"/>
        <w:jc w:val="both"/>
        <w:rPr>
          <w:rFonts w:ascii="Arial" w:hAnsi="Arial" w:cs="Arial"/>
          <w:i/>
          <w:sz w:val="20"/>
          <w:szCs w:val="20"/>
        </w:rPr>
      </w:pPr>
      <w:r w:rsidRPr="003647E5">
        <w:rPr>
          <w:rFonts w:ascii="Arial" w:hAnsi="Arial" w:cs="Arial"/>
          <w:i/>
          <w:sz w:val="20"/>
          <w:szCs w:val="20"/>
        </w:rPr>
        <w:t>Nirupama Nagar, 2008, “Internet Advertising”, Advertising Express, July, pg 47.</w:t>
      </w:r>
    </w:p>
    <w:p w:rsidR="001C6A17" w:rsidRPr="003647E5" w:rsidRDefault="001C6A17" w:rsidP="003647E5">
      <w:pPr>
        <w:spacing w:after="0" w:line="360" w:lineRule="auto"/>
        <w:jc w:val="both"/>
        <w:rPr>
          <w:rFonts w:ascii="Arial" w:hAnsi="Arial" w:cs="Arial"/>
          <w:i/>
          <w:sz w:val="20"/>
          <w:szCs w:val="20"/>
        </w:rPr>
      </w:pPr>
    </w:p>
    <w:p w:rsidR="00E040B0" w:rsidRPr="003647E5" w:rsidRDefault="00E040B0" w:rsidP="003647E5">
      <w:pPr>
        <w:spacing w:after="0" w:line="360" w:lineRule="auto"/>
        <w:jc w:val="both"/>
        <w:rPr>
          <w:rFonts w:ascii="Arial" w:hAnsi="Arial" w:cs="Arial"/>
          <w:i/>
          <w:sz w:val="20"/>
          <w:szCs w:val="20"/>
        </w:rPr>
      </w:pPr>
      <w:r w:rsidRPr="003647E5">
        <w:rPr>
          <w:rFonts w:ascii="Arial" w:hAnsi="Arial" w:cs="Arial"/>
          <w:i/>
          <w:sz w:val="20"/>
          <w:szCs w:val="20"/>
        </w:rPr>
        <w:t>Kunal Gaurav and Syamla Devi, 2008, “ Testimonial Advertising, Advertising Express, Feb, pg 51.</w:t>
      </w:r>
    </w:p>
    <w:p w:rsidR="00CD738D" w:rsidRPr="003647E5" w:rsidRDefault="00E040B0" w:rsidP="003647E5">
      <w:pPr>
        <w:spacing w:after="0" w:line="360" w:lineRule="auto"/>
        <w:jc w:val="both"/>
        <w:rPr>
          <w:rFonts w:ascii="Arial" w:hAnsi="Arial" w:cs="Arial"/>
          <w:i/>
          <w:sz w:val="20"/>
          <w:szCs w:val="20"/>
        </w:rPr>
      </w:pPr>
      <w:r w:rsidRPr="003647E5">
        <w:rPr>
          <w:rFonts w:ascii="Arial" w:hAnsi="Arial" w:cs="Arial"/>
          <w:i/>
          <w:sz w:val="20"/>
          <w:szCs w:val="20"/>
        </w:rPr>
        <w:t>Uma Krishna, 2008, “ Indian Advertisments and developmental history” Advertising Expres, Oct, pg 33.</w:t>
      </w:r>
    </w:p>
    <w:p w:rsidR="00E040B0" w:rsidRPr="003647E5" w:rsidRDefault="001C6A17" w:rsidP="003647E5">
      <w:pPr>
        <w:spacing w:after="0" w:line="360" w:lineRule="auto"/>
        <w:jc w:val="both"/>
        <w:rPr>
          <w:rFonts w:ascii="Arial" w:hAnsi="Arial" w:cs="Arial"/>
          <w:i/>
          <w:sz w:val="20"/>
          <w:szCs w:val="20"/>
        </w:rPr>
      </w:pPr>
      <w:r w:rsidRPr="003647E5">
        <w:rPr>
          <w:rFonts w:ascii="Arial" w:hAnsi="Arial" w:cs="Arial"/>
          <w:i/>
          <w:sz w:val="20"/>
          <w:szCs w:val="20"/>
        </w:rPr>
        <w:t>Warrier, 2008,</w:t>
      </w:r>
      <w:r w:rsidR="00E040B0" w:rsidRPr="003647E5">
        <w:rPr>
          <w:rFonts w:ascii="Arial" w:hAnsi="Arial" w:cs="Arial"/>
          <w:i/>
          <w:sz w:val="20"/>
          <w:szCs w:val="20"/>
        </w:rPr>
        <w:t xml:space="preserve"> “ Knowledge Management : Where did it come from ad where will it go?” Expert Systems with applications, July, Vol.13, No.1.</w:t>
      </w:r>
    </w:p>
    <w:p w:rsidR="00E040B0" w:rsidRPr="003647E5" w:rsidRDefault="00C342D9" w:rsidP="003647E5">
      <w:pPr>
        <w:spacing w:after="0" w:line="360" w:lineRule="auto"/>
        <w:jc w:val="both"/>
        <w:rPr>
          <w:rFonts w:ascii="Arial" w:hAnsi="Arial" w:cs="Arial"/>
          <w:sz w:val="20"/>
          <w:szCs w:val="20"/>
        </w:rPr>
      </w:pPr>
      <w:hyperlink r:id="rId56" w:history="1">
        <w:r w:rsidR="00E040B0" w:rsidRPr="003647E5">
          <w:rPr>
            <w:rStyle w:val="Hyperlink"/>
            <w:rFonts w:ascii="Arial" w:hAnsi="Arial" w:cs="Arial"/>
            <w:i/>
            <w:color w:val="auto"/>
            <w:sz w:val="20"/>
            <w:szCs w:val="20"/>
            <w:u w:val="none"/>
          </w:rPr>
          <w:t>www.trendsadvertising.com</w:t>
        </w:r>
      </w:hyperlink>
    </w:p>
    <w:p w:rsidR="00C73B1C" w:rsidRPr="003647E5" w:rsidRDefault="00C342D9" w:rsidP="003647E5">
      <w:pPr>
        <w:spacing w:after="0" w:line="360" w:lineRule="auto"/>
        <w:jc w:val="both"/>
        <w:rPr>
          <w:rFonts w:ascii="Arial" w:hAnsi="Arial" w:cs="Arial"/>
          <w:i/>
          <w:sz w:val="20"/>
          <w:szCs w:val="20"/>
        </w:rPr>
      </w:pPr>
      <w:hyperlink r:id="rId57" w:history="1">
        <w:r w:rsidR="00C73B1C" w:rsidRPr="003647E5">
          <w:rPr>
            <w:rStyle w:val="Hyperlink"/>
            <w:rFonts w:ascii="Arial" w:hAnsi="Arial" w:cs="Arial"/>
            <w:i/>
            <w:sz w:val="20"/>
            <w:szCs w:val="20"/>
          </w:rPr>
          <w:t>http://www.ehow.com/how_5820034_investigate-effectiveness-marketing-real-estate.html</w:t>
        </w:r>
      </w:hyperlink>
    </w:p>
    <w:p w:rsidR="00C73B1C" w:rsidRPr="003647E5" w:rsidRDefault="00C73B1C" w:rsidP="003647E5">
      <w:pPr>
        <w:spacing w:after="0" w:line="360" w:lineRule="auto"/>
        <w:jc w:val="both"/>
        <w:rPr>
          <w:rFonts w:ascii="Arial" w:hAnsi="Arial" w:cs="Arial"/>
          <w:i/>
          <w:sz w:val="20"/>
          <w:szCs w:val="20"/>
        </w:rPr>
      </w:pPr>
    </w:p>
    <w:sectPr w:rsidR="00C73B1C" w:rsidRPr="003647E5" w:rsidSect="002F61D3">
      <w:headerReference w:type="even" r:id="rId58"/>
      <w:headerReference w:type="default" r:id="rId59"/>
      <w:footerReference w:type="default" r:id="rId60"/>
      <w:headerReference w:type="first" r:id="rId61"/>
      <w:pgSz w:w="11909" w:h="16834"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35BD" w:rsidRDefault="005235BD" w:rsidP="006B0D5F">
      <w:pPr>
        <w:spacing w:after="0" w:line="240" w:lineRule="auto"/>
      </w:pPr>
      <w:r>
        <w:separator/>
      </w:r>
    </w:p>
  </w:endnote>
  <w:endnote w:type="continuationSeparator" w:id="1">
    <w:p w:rsidR="005235BD" w:rsidRDefault="005235BD" w:rsidP="006B0D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7E5" w:rsidRPr="003647E5" w:rsidRDefault="003647E5">
    <w:pPr>
      <w:pStyle w:val="Footer"/>
      <w:pBdr>
        <w:top w:val="thinThickSmallGap" w:sz="24" w:space="1" w:color="622423" w:themeColor="accent2" w:themeShade="7F"/>
      </w:pBdr>
      <w:rPr>
        <w:rFonts w:ascii="Arial" w:hAnsi="Arial" w:cs="Arial"/>
        <w:b/>
        <w:color w:val="FF0000"/>
        <w:sz w:val="24"/>
      </w:rPr>
    </w:pPr>
    <w:r w:rsidRPr="003647E5">
      <w:rPr>
        <w:rFonts w:ascii="Arial" w:hAnsi="Arial" w:cs="Arial"/>
        <w:b/>
        <w:color w:val="FF0000"/>
        <w:sz w:val="24"/>
      </w:rPr>
      <w:t>April,2015,Issue-1</w:t>
    </w:r>
    <w:r w:rsidRPr="003647E5">
      <w:rPr>
        <w:rFonts w:ascii="Arial" w:hAnsi="Arial" w:cs="Arial"/>
        <w:b/>
        <w:color w:val="FF0000"/>
        <w:sz w:val="24"/>
      </w:rPr>
      <w:ptab w:relativeTo="margin" w:alignment="right" w:leader="none"/>
    </w:r>
    <w:r w:rsidRPr="003647E5">
      <w:rPr>
        <w:rFonts w:ascii="Arial" w:hAnsi="Arial" w:cs="Arial"/>
        <w:b/>
        <w:color w:val="FF0000"/>
        <w:sz w:val="24"/>
      </w:rPr>
      <w:t xml:space="preserve">Page </w:t>
    </w:r>
    <w:r w:rsidRPr="003647E5">
      <w:rPr>
        <w:rFonts w:ascii="Arial" w:hAnsi="Arial" w:cs="Arial"/>
        <w:b/>
        <w:color w:val="FF0000"/>
        <w:sz w:val="24"/>
      </w:rPr>
      <w:fldChar w:fldCharType="begin"/>
    </w:r>
    <w:r w:rsidRPr="003647E5">
      <w:rPr>
        <w:rFonts w:ascii="Arial" w:hAnsi="Arial" w:cs="Arial"/>
        <w:b/>
        <w:color w:val="FF0000"/>
        <w:sz w:val="24"/>
      </w:rPr>
      <w:instrText xml:space="preserve"> PAGE   \* MERGEFORMAT </w:instrText>
    </w:r>
    <w:r w:rsidRPr="003647E5">
      <w:rPr>
        <w:rFonts w:ascii="Arial" w:hAnsi="Arial" w:cs="Arial"/>
        <w:b/>
        <w:color w:val="FF0000"/>
        <w:sz w:val="24"/>
      </w:rPr>
      <w:fldChar w:fldCharType="separate"/>
    </w:r>
    <w:r>
      <w:rPr>
        <w:rFonts w:ascii="Arial" w:hAnsi="Arial" w:cs="Arial"/>
        <w:b/>
        <w:noProof/>
        <w:color w:val="FF0000"/>
        <w:sz w:val="24"/>
      </w:rPr>
      <w:t>1</w:t>
    </w:r>
    <w:r w:rsidRPr="003647E5">
      <w:rPr>
        <w:rFonts w:ascii="Arial" w:hAnsi="Arial" w:cs="Arial"/>
        <w:b/>
        <w:color w:val="FF0000"/>
        <w:sz w:val="24"/>
      </w:rPr>
      <w:fldChar w:fldCharType="end"/>
    </w:r>
  </w:p>
  <w:p w:rsidR="00295E2F" w:rsidRPr="003647E5" w:rsidRDefault="00295E2F">
    <w:pPr>
      <w:pStyle w:val="Footer"/>
      <w:rPr>
        <w:rFonts w:ascii="Arial" w:hAnsi="Arial" w:cs="Arial"/>
        <w:b/>
        <w:color w:val="FF0000"/>
        <w:sz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35BD" w:rsidRDefault="005235BD" w:rsidP="006B0D5F">
      <w:pPr>
        <w:spacing w:after="0" w:line="240" w:lineRule="auto"/>
      </w:pPr>
      <w:r>
        <w:separator/>
      </w:r>
    </w:p>
  </w:footnote>
  <w:footnote w:type="continuationSeparator" w:id="1">
    <w:p w:rsidR="005235BD" w:rsidRDefault="005235BD" w:rsidP="006B0D5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7E5" w:rsidRDefault="003647E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133750" o:spid="_x0000_s27650" type="#_x0000_t136" style="position:absolute;margin-left:0;margin-top:0;width:500.1pt;height:136.35pt;rotation:315;z-index:-251654144;mso-position-horizontal:center;mso-position-horizontal-relative:margin;mso-position-vertical:center;mso-position-vertical-relative:margin" o:allowincell="f" fillcolor="silver" stroked="f">
          <v:fill opacity=".5"/>
          <v:textpath style="font-family:&quot;Calibri&quot;;font-size:1pt" string="Glacier Journal "/>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D5F" w:rsidRPr="003647E5" w:rsidRDefault="003647E5">
    <w:pPr>
      <w:pStyle w:val="Header"/>
      <w:rPr>
        <w:rFonts w:ascii="Arial" w:hAnsi="Arial" w:cs="Arial"/>
        <w:b/>
        <w:color w:val="FF0000"/>
        <w:sz w:val="24"/>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133751" o:spid="_x0000_s27651" type="#_x0000_t136" style="position:absolute;margin-left:0;margin-top:0;width:500.1pt;height:136.35pt;rotation:315;z-index:-251652096;mso-position-horizontal:center;mso-position-horizontal-relative:margin;mso-position-vertical:center;mso-position-vertical-relative:margin" o:allowincell="f" fillcolor="silver" stroked="f">
          <v:fill opacity=".5"/>
          <v:textpath style="font-family:&quot;Calibri&quot;;font-size:1pt" string="Glacier Journal "/>
        </v:shape>
      </w:pict>
    </w:r>
    <w:r w:rsidRPr="003647E5">
      <w:rPr>
        <w:rFonts w:ascii="Arial" w:hAnsi="Arial" w:cs="Arial"/>
        <w:b/>
        <w:color w:val="FF0000"/>
        <w:sz w:val="24"/>
      </w:rPr>
      <w:t xml:space="preserve">Glacier Journal Of Scientific Research </w:t>
    </w:r>
    <w:r w:rsidRPr="003647E5">
      <w:rPr>
        <w:rFonts w:ascii="Arial" w:hAnsi="Arial" w:cs="Arial"/>
        <w:b/>
        <w:color w:val="FF0000"/>
        <w:sz w:val="24"/>
      </w:rPr>
      <w:ptab w:relativeTo="margin" w:alignment="center" w:leader="none"/>
    </w:r>
    <w:r w:rsidRPr="003647E5">
      <w:rPr>
        <w:rFonts w:ascii="Arial" w:hAnsi="Arial" w:cs="Arial"/>
        <w:b/>
        <w:color w:val="FF0000"/>
        <w:sz w:val="24"/>
      </w:rPr>
      <w:ptab w:relativeTo="margin" w:alignment="right" w:leader="none"/>
    </w:r>
    <w:r w:rsidRPr="003647E5">
      <w:rPr>
        <w:rFonts w:ascii="Arial" w:hAnsi="Arial" w:cs="Arial"/>
        <w:b/>
        <w:color w:val="FF0000"/>
        <w:sz w:val="24"/>
      </w:rPr>
      <w:t>ISSN:2349-8498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7E5" w:rsidRDefault="003647E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133749" o:spid="_x0000_s27649" type="#_x0000_t136" style="position:absolute;margin-left:0;margin-top:0;width:500.1pt;height:136.35pt;rotation:315;z-index:-251656192;mso-position-horizontal:center;mso-position-horizontal-relative:margin;mso-position-vertical:center;mso-position-vertical-relative:margin" o:allowincell="f" fillcolor="silver" stroked="f">
          <v:fill opacity=".5"/>
          <v:textpath style="font-family:&quot;Calibri&quot;;font-size:1pt" string="Glacier Journal "/>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A4986"/>
    <w:multiLevelType w:val="hybridMultilevel"/>
    <w:tmpl w:val="A03A76C8"/>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03824A93"/>
    <w:multiLevelType w:val="hybridMultilevel"/>
    <w:tmpl w:val="803C110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936DE8"/>
    <w:multiLevelType w:val="hybridMultilevel"/>
    <w:tmpl w:val="BF385CB4"/>
    <w:lvl w:ilvl="0" w:tplc="E4EE1FF4">
      <w:start w:val="1"/>
      <w:numFmt w:val="lowerLetter"/>
      <w:lvlText w:val="(%1)"/>
      <w:lvlJc w:val="left"/>
      <w:pPr>
        <w:ind w:left="360" w:hanging="360"/>
      </w:pPr>
      <w:rPr>
        <w:rFonts w:hint="default"/>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nsid w:val="06FE7AB6"/>
    <w:multiLevelType w:val="multilevel"/>
    <w:tmpl w:val="FAC63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95E16C6"/>
    <w:multiLevelType w:val="hybridMultilevel"/>
    <w:tmpl w:val="881056B0"/>
    <w:lvl w:ilvl="0" w:tplc="0409001B">
      <w:start w:val="1"/>
      <w:numFmt w:val="lowerRoman"/>
      <w:lvlText w:val="%1."/>
      <w:lvlJc w:val="righ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71147810">
      <w:start w:val="1"/>
      <w:numFmt w:val="decimal"/>
      <w:lvlText w:val="%4."/>
      <w:lvlJc w:val="left"/>
      <w:pPr>
        <w:tabs>
          <w:tab w:val="num" w:pos="4320"/>
        </w:tabs>
        <w:ind w:left="4320" w:hanging="360"/>
      </w:pPr>
      <w:rPr>
        <w:rFonts w:hint="default"/>
      </w:r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5">
    <w:nsid w:val="0A173870"/>
    <w:multiLevelType w:val="hybridMultilevel"/>
    <w:tmpl w:val="BAE0B71A"/>
    <w:lvl w:ilvl="0" w:tplc="04090009">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0BAD282E"/>
    <w:multiLevelType w:val="hybridMultilevel"/>
    <w:tmpl w:val="2CC60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464D21"/>
    <w:multiLevelType w:val="hybridMultilevel"/>
    <w:tmpl w:val="7E0C1650"/>
    <w:lvl w:ilvl="0" w:tplc="04090009">
      <w:start w:val="1"/>
      <w:numFmt w:val="bullet"/>
      <w:lvlText w:val=""/>
      <w:lvlJc w:val="left"/>
      <w:pPr>
        <w:tabs>
          <w:tab w:val="num" w:pos="2520"/>
        </w:tabs>
        <w:ind w:left="2520" w:hanging="360"/>
      </w:pPr>
      <w:rPr>
        <w:rFonts w:ascii="Wingdings" w:hAnsi="Wingdings"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8">
    <w:nsid w:val="0ECE2CCD"/>
    <w:multiLevelType w:val="hybridMultilevel"/>
    <w:tmpl w:val="D2B609FA"/>
    <w:lvl w:ilvl="0" w:tplc="04090009">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9">
    <w:nsid w:val="16CB2379"/>
    <w:multiLevelType w:val="hybridMultilevel"/>
    <w:tmpl w:val="40123D08"/>
    <w:lvl w:ilvl="0" w:tplc="B55C3ADE">
      <w:start w:val="1"/>
      <w:numFmt w:val="bullet"/>
      <w:lvlText w:val=""/>
      <w:lvlJc w:val="left"/>
      <w:pPr>
        <w:tabs>
          <w:tab w:val="num" w:pos="720"/>
        </w:tabs>
        <w:ind w:left="720" w:hanging="360"/>
      </w:pPr>
      <w:rPr>
        <w:rFonts w:ascii="Wingdings" w:hAnsi="Wingdings" w:hint="default"/>
      </w:rPr>
    </w:lvl>
    <w:lvl w:ilvl="1" w:tplc="B1B61B48" w:tentative="1">
      <w:start w:val="1"/>
      <w:numFmt w:val="bullet"/>
      <w:lvlText w:val=""/>
      <w:lvlJc w:val="left"/>
      <w:pPr>
        <w:tabs>
          <w:tab w:val="num" w:pos="1440"/>
        </w:tabs>
        <w:ind w:left="1440" w:hanging="360"/>
      </w:pPr>
      <w:rPr>
        <w:rFonts w:ascii="Wingdings" w:hAnsi="Wingdings" w:hint="default"/>
      </w:rPr>
    </w:lvl>
    <w:lvl w:ilvl="2" w:tplc="FBF81F34" w:tentative="1">
      <w:start w:val="1"/>
      <w:numFmt w:val="bullet"/>
      <w:lvlText w:val=""/>
      <w:lvlJc w:val="left"/>
      <w:pPr>
        <w:tabs>
          <w:tab w:val="num" w:pos="2160"/>
        </w:tabs>
        <w:ind w:left="2160" w:hanging="360"/>
      </w:pPr>
      <w:rPr>
        <w:rFonts w:ascii="Wingdings" w:hAnsi="Wingdings" w:hint="default"/>
      </w:rPr>
    </w:lvl>
    <w:lvl w:ilvl="3" w:tplc="7DB0457C" w:tentative="1">
      <w:start w:val="1"/>
      <w:numFmt w:val="bullet"/>
      <w:lvlText w:val=""/>
      <w:lvlJc w:val="left"/>
      <w:pPr>
        <w:tabs>
          <w:tab w:val="num" w:pos="2880"/>
        </w:tabs>
        <w:ind w:left="2880" w:hanging="360"/>
      </w:pPr>
      <w:rPr>
        <w:rFonts w:ascii="Wingdings" w:hAnsi="Wingdings" w:hint="default"/>
      </w:rPr>
    </w:lvl>
    <w:lvl w:ilvl="4" w:tplc="068CAA78" w:tentative="1">
      <w:start w:val="1"/>
      <w:numFmt w:val="bullet"/>
      <w:lvlText w:val=""/>
      <w:lvlJc w:val="left"/>
      <w:pPr>
        <w:tabs>
          <w:tab w:val="num" w:pos="3600"/>
        </w:tabs>
        <w:ind w:left="3600" w:hanging="360"/>
      </w:pPr>
      <w:rPr>
        <w:rFonts w:ascii="Wingdings" w:hAnsi="Wingdings" w:hint="default"/>
      </w:rPr>
    </w:lvl>
    <w:lvl w:ilvl="5" w:tplc="28722490" w:tentative="1">
      <w:start w:val="1"/>
      <w:numFmt w:val="bullet"/>
      <w:lvlText w:val=""/>
      <w:lvlJc w:val="left"/>
      <w:pPr>
        <w:tabs>
          <w:tab w:val="num" w:pos="4320"/>
        </w:tabs>
        <w:ind w:left="4320" w:hanging="360"/>
      </w:pPr>
      <w:rPr>
        <w:rFonts w:ascii="Wingdings" w:hAnsi="Wingdings" w:hint="default"/>
      </w:rPr>
    </w:lvl>
    <w:lvl w:ilvl="6" w:tplc="01A42DF8" w:tentative="1">
      <w:start w:val="1"/>
      <w:numFmt w:val="bullet"/>
      <w:lvlText w:val=""/>
      <w:lvlJc w:val="left"/>
      <w:pPr>
        <w:tabs>
          <w:tab w:val="num" w:pos="5040"/>
        </w:tabs>
        <w:ind w:left="5040" w:hanging="360"/>
      </w:pPr>
      <w:rPr>
        <w:rFonts w:ascii="Wingdings" w:hAnsi="Wingdings" w:hint="default"/>
      </w:rPr>
    </w:lvl>
    <w:lvl w:ilvl="7" w:tplc="D10C4D40" w:tentative="1">
      <w:start w:val="1"/>
      <w:numFmt w:val="bullet"/>
      <w:lvlText w:val=""/>
      <w:lvlJc w:val="left"/>
      <w:pPr>
        <w:tabs>
          <w:tab w:val="num" w:pos="5760"/>
        </w:tabs>
        <w:ind w:left="5760" w:hanging="360"/>
      </w:pPr>
      <w:rPr>
        <w:rFonts w:ascii="Wingdings" w:hAnsi="Wingdings" w:hint="default"/>
      </w:rPr>
    </w:lvl>
    <w:lvl w:ilvl="8" w:tplc="231E9380" w:tentative="1">
      <w:start w:val="1"/>
      <w:numFmt w:val="bullet"/>
      <w:lvlText w:val=""/>
      <w:lvlJc w:val="left"/>
      <w:pPr>
        <w:tabs>
          <w:tab w:val="num" w:pos="6480"/>
        </w:tabs>
        <w:ind w:left="6480" w:hanging="360"/>
      </w:pPr>
      <w:rPr>
        <w:rFonts w:ascii="Wingdings" w:hAnsi="Wingdings" w:hint="default"/>
      </w:rPr>
    </w:lvl>
  </w:abstractNum>
  <w:abstractNum w:abstractNumId="10">
    <w:nsid w:val="181D3573"/>
    <w:multiLevelType w:val="hybridMultilevel"/>
    <w:tmpl w:val="68422B10"/>
    <w:lvl w:ilvl="0" w:tplc="04090009">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1A1145EA"/>
    <w:multiLevelType w:val="hybridMultilevel"/>
    <w:tmpl w:val="BA4221B8"/>
    <w:lvl w:ilvl="0" w:tplc="04090009">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1C161F1F"/>
    <w:multiLevelType w:val="hybridMultilevel"/>
    <w:tmpl w:val="BCCA0CA0"/>
    <w:lvl w:ilvl="0" w:tplc="AD5626DA">
      <w:start w:val="1"/>
      <w:numFmt w:val="lowerRoman"/>
      <w:lvlText w:val="%1."/>
      <w:lvlJc w:val="right"/>
      <w:pPr>
        <w:tabs>
          <w:tab w:val="num" w:pos="2160"/>
        </w:tabs>
        <w:ind w:left="2160" w:hanging="360"/>
      </w:pPr>
      <w:rPr>
        <w:b/>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3">
    <w:nsid w:val="1DA73A3D"/>
    <w:multiLevelType w:val="hybridMultilevel"/>
    <w:tmpl w:val="038205A8"/>
    <w:lvl w:ilvl="0" w:tplc="04090009">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4">
    <w:nsid w:val="27855E8A"/>
    <w:multiLevelType w:val="multilevel"/>
    <w:tmpl w:val="429E0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7B1791D"/>
    <w:multiLevelType w:val="multilevel"/>
    <w:tmpl w:val="A182A578"/>
    <w:lvl w:ilvl="0">
      <w:start w:val="1"/>
      <w:numFmt w:val="decimal"/>
      <w:lvlText w:val="%1."/>
      <w:lvlJc w:val="left"/>
      <w:pPr>
        <w:tabs>
          <w:tab w:val="num" w:pos="360"/>
        </w:tabs>
        <w:ind w:left="360" w:hanging="360"/>
      </w:pPr>
      <w:rPr>
        <w:rFonts w:hint="default"/>
        <w:b/>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rPr>
        <w:b/>
      </w:rPr>
    </w:lvl>
    <w:lvl w:ilvl="3">
      <w:start w:val="1"/>
      <w:numFmt w:val="decimal"/>
      <w:lvlText w:val="(%4)"/>
      <w:lvlJc w:val="left"/>
      <w:pPr>
        <w:tabs>
          <w:tab w:val="num" w:pos="1440"/>
        </w:tabs>
        <w:ind w:left="1440" w:hanging="360"/>
      </w:pPr>
      <w:rPr>
        <w:b/>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1955ACB"/>
    <w:multiLevelType w:val="hybridMultilevel"/>
    <w:tmpl w:val="729088EE"/>
    <w:lvl w:ilvl="0" w:tplc="32E295F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38D5638"/>
    <w:multiLevelType w:val="hybridMultilevel"/>
    <w:tmpl w:val="0C86F492"/>
    <w:lvl w:ilvl="0" w:tplc="EA5683D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443326A"/>
    <w:multiLevelType w:val="hybridMultilevel"/>
    <w:tmpl w:val="B0961BFC"/>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B775B6"/>
    <w:multiLevelType w:val="hybridMultilevel"/>
    <w:tmpl w:val="D5F806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8247BB6"/>
    <w:multiLevelType w:val="multilevel"/>
    <w:tmpl w:val="B2C6C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B990B00"/>
    <w:multiLevelType w:val="hybridMultilevel"/>
    <w:tmpl w:val="9C0A90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D3C7329"/>
    <w:multiLevelType w:val="multilevel"/>
    <w:tmpl w:val="AAD8CB08"/>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color w:val="000000"/>
      </w:rPr>
    </w:lvl>
    <w:lvl w:ilvl="2">
      <w:start w:val="9"/>
      <w:numFmt w:val="decimal"/>
      <w:lvlText w:val="%3."/>
      <w:lvlJc w:val="left"/>
      <w:pPr>
        <w:ind w:left="2160" w:hanging="360"/>
      </w:pPr>
      <w:rPr>
        <w:rFonts w:hint="default"/>
        <w:color w:val="00000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FE02999"/>
    <w:multiLevelType w:val="multilevel"/>
    <w:tmpl w:val="F7D41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23C3389"/>
    <w:multiLevelType w:val="hybridMultilevel"/>
    <w:tmpl w:val="D3D412B8"/>
    <w:lvl w:ilvl="0" w:tplc="04090009">
      <w:start w:val="1"/>
      <w:numFmt w:val="bullet"/>
      <w:lvlText w:val=""/>
      <w:lvlJc w:val="left"/>
      <w:pPr>
        <w:tabs>
          <w:tab w:val="num" w:pos="1080"/>
        </w:tabs>
        <w:ind w:left="1080" w:hanging="360"/>
      </w:pPr>
      <w:rPr>
        <w:rFonts w:ascii="Wingdings" w:hAnsi="Wingdings" w:hint="default"/>
      </w:rPr>
    </w:lvl>
    <w:lvl w:ilvl="1" w:tplc="0409000F">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447918D0"/>
    <w:multiLevelType w:val="hybridMultilevel"/>
    <w:tmpl w:val="982448F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260"/>
        </w:tabs>
        <w:ind w:left="126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53F4AAB"/>
    <w:multiLevelType w:val="multilevel"/>
    <w:tmpl w:val="81286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26C32E2"/>
    <w:multiLevelType w:val="multilevel"/>
    <w:tmpl w:val="8B9A1C1A"/>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2857721"/>
    <w:multiLevelType w:val="hybridMultilevel"/>
    <w:tmpl w:val="F93E730C"/>
    <w:lvl w:ilvl="0" w:tplc="04090009">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2A42D1D"/>
    <w:multiLevelType w:val="hybridMultilevel"/>
    <w:tmpl w:val="C5C6B708"/>
    <w:lvl w:ilvl="0" w:tplc="04090009">
      <w:start w:val="1"/>
      <w:numFmt w:val="bullet"/>
      <w:lvlText w:val=""/>
      <w:lvlJc w:val="left"/>
      <w:pPr>
        <w:tabs>
          <w:tab w:val="num" w:pos="2160"/>
        </w:tabs>
        <w:ind w:left="2160" w:hanging="360"/>
      </w:pPr>
      <w:rPr>
        <w:rFonts w:ascii="Wingdings" w:hAnsi="Wingdings" w:hint="default"/>
      </w:rPr>
    </w:lvl>
    <w:lvl w:ilvl="1" w:tplc="04090001">
      <w:start w:val="1"/>
      <w:numFmt w:val="bullet"/>
      <w:lvlText w:val=""/>
      <w:lvlJc w:val="left"/>
      <w:pPr>
        <w:tabs>
          <w:tab w:val="num" w:pos="2700"/>
        </w:tabs>
        <w:ind w:left="2700" w:hanging="360"/>
      </w:pPr>
      <w:rPr>
        <w:rFonts w:ascii="Symbol" w:hAnsi="Symbol" w:hint="default"/>
      </w:r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0">
    <w:nsid w:val="584A5F7C"/>
    <w:multiLevelType w:val="hybridMultilevel"/>
    <w:tmpl w:val="D11EE804"/>
    <w:lvl w:ilvl="0" w:tplc="04090009">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61030237"/>
    <w:multiLevelType w:val="hybridMultilevel"/>
    <w:tmpl w:val="C7E4EA70"/>
    <w:lvl w:ilvl="0" w:tplc="57ACCC36">
      <w:start w:val="19"/>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7782CE5"/>
    <w:multiLevelType w:val="hybridMultilevel"/>
    <w:tmpl w:val="7F9C0B42"/>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C63190"/>
    <w:multiLevelType w:val="multilevel"/>
    <w:tmpl w:val="1DD03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AA51A52"/>
    <w:multiLevelType w:val="multilevel"/>
    <w:tmpl w:val="DB087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1180127"/>
    <w:multiLevelType w:val="hybridMultilevel"/>
    <w:tmpl w:val="45287FF0"/>
    <w:lvl w:ilvl="0" w:tplc="0409001B">
      <w:start w:val="1"/>
      <w:numFmt w:val="lowerRoman"/>
      <w:lvlText w:val="%1."/>
      <w:lvlJc w:val="right"/>
      <w:pPr>
        <w:tabs>
          <w:tab w:val="num" w:pos="2160"/>
        </w:tabs>
        <w:ind w:left="2160" w:hanging="360"/>
      </w:pPr>
    </w:lvl>
    <w:lvl w:ilvl="1" w:tplc="04090013">
      <w:start w:val="1"/>
      <w:numFmt w:val="upperRoman"/>
      <w:lvlText w:val="%2."/>
      <w:lvlJc w:val="right"/>
      <w:pPr>
        <w:tabs>
          <w:tab w:val="num" w:pos="2700"/>
        </w:tabs>
        <w:ind w:left="2700" w:hanging="18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6">
    <w:nsid w:val="71D40FFF"/>
    <w:multiLevelType w:val="hybridMultilevel"/>
    <w:tmpl w:val="EF924A2E"/>
    <w:lvl w:ilvl="0" w:tplc="04090009">
      <w:start w:val="1"/>
      <w:numFmt w:val="bullet"/>
      <w:lvlText w:val=""/>
      <w:lvlJc w:val="left"/>
      <w:pPr>
        <w:tabs>
          <w:tab w:val="num" w:pos="1080"/>
        </w:tabs>
        <w:ind w:left="1080" w:hanging="360"/>
      </w:pPr>
      <w:rPr>
        <w:rFonts w:ascii="Wingdings" w:hAnsi="Wingdings" w:hint="default"/>
      </w:rPr>
    </w:lvl>
    <w:lvl w:ilvl="1" w:tplc="11FAEBE2">
      <w:start w:val="5"/>
      <w:numFmt w:val="decimal"/>
      <w:lvlText w:val="%2."/>
      <w:lvlJc w:val="left"/>
      <w:pPr>
        <w:tabs>
          <w:tab w:val="num" w:pos="1800"/>
        </w:tabs>
        <w:ind w:left="1800" w:hanging="360"/>
      </w:pPr>
      <w:rPr>
        <w:rFonts w:hint="default"/>
      </w:rPr>
    </w:lvl>
    <w:lvl w:ilvl="2" w:tplc="0409000F">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72031EBA"/>
    <w:multiLevelType w:val="hybridMultilevel"/>
    <w:tmpl w:val="DE98FF18"/>
    <w:lvl w:ilvl="0" w:tplc="04090009">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730A1240"/>
    <w:multiLevelType w:val="hybridMultilevel"/>
    <w:tmpl w:val="9D02E1B8"/>
    <w:lvl w:ilvl="0" w:tplc="04090009">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9">
    <w:nsid w:val="739D2DF8"/>
    <w:multiLevelType w:val="hybridMultilevel"/>
    <w:tmpl w:val="89283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46804F5"/>
    <w:multiLevelType w:val="hybridMultilevel"/>
    <w:tmpl w:val="CBAE9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74C7943"/>
    <w:multiLevelType w:val="hybridMultilevel"/>
    <w:tmpl w:val="C2F61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7705DF5"/>
    <w:multiLevelType w:val="hybridMultilevel"/>
    <w:tmpl w:val="688E9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8A92FB5"/>
    <w:multiLevelType w:val="hybridMultilevel"/>
    <w:tmpl w:val="D9D45848"/>
    <w:lvl w:ilvl="0" w:tplc="04090009">
      <w:start w:val="1"/>
      <w:numFmt w:val="bullet"/>
      <w:lvlText w:val=""/>
      <w:lvlJc w:val="left"/>
      <w:pPr>
        <w:tabs>
          <w:tab w:val="num" w:pos="2160"/>
        </w:tabs>
        <w:ind w:left="2160" w:hanging="360"/>
      </w:pPr>
      <w:rPr>
        <w:rFonts w:ascii="Wingdings" w:hAnsi="Wingdings" w:hint="default"/>
        <w:b w:val="0"/>
      </w:rPr>
    </w:lvl>
    <w:lvl w:ilvl="1" w:tplc="0409000F">
      <w:start w:val="1"/>
      <w:numFmt w:val="decimal"/>
      <w:lvlText w:val="%2."/>
      <w:lvlJc w:val="left"/>
      <w:pPr>
        <w:tabs>
          <w:tab w:val="num" w:pos="2160"/>
        </w:tabs>
        <w:ind w:left="2160" w:hanging="360"/>
      </w:pPr>
      <w:rPr>
        <w:b w:val="0"/>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4">
    <w:nsid w:val="799236AA"/>
    <w:multiLevelType w:val="hybridMultilevel"/>
    <w:tmpl w:val="CC7A1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A044923"/>
    <w:multiLevelType w:val="hybridMultilevel"/>
    <w:tmpl w:val="FD461196"/>
    <w:lvl w:ilvl="0" w:tplc="04090009">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6">
    <w:nsid w:val="7F884AC4"/>
    <w:multiLevelType w:val="multilevel"/>
    <w:tmpl w:val="099C063A"/>
    <w:lvl w:ilvl="0">
      <w:start w:val="3"/>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num w:numId="1">
    <w:abstractNumId w:val="25"/>
  </w:num>
  <w:num w:numId="2">
    <w:abstractNumId w:val="29"/>
  </w:num>
  <w:num w:numId="3">
    <w:abstractNumId w:val="8"/>
  </w:num>
  <w:num w:numId="4">
    <w:abstractNumId w:val="13"/>
  </w:num>
  <w:num w:numId="5">
    <w:abstractNumId w:val="30"/>
  </w:num>
  <w:num w:numId="6">
    <w:abstractNumId w:val="43"/>
  </w:num>
  <w:num w:numId="7">
    <w:abstractNumId w:val="7"/>
  </w:num>
  <w:num w:numId="8">
    <w:abstractNumId w:val="5"/>
  </w:num>
  <w:num w:numId="9">
    <w:abstractNumId w:val="10"/>
  </w:num>
  <w:num w:numId="10">
    <w:abstractNumId w:val="11"/>
  </w:num>
  <w:num w:numId="11">
    <w:abstractNumId w:val="38"/>
  </w:num>
  <w:num w:numId="12">
    <w:abstractNumId w:val="0"/>
  </w:num>
  <w:num w:numId="13">
    <w:abstractNumId w:val="1"/>
  </w:num>
  <w:num w:numId="14">
    <w:abstractNumId w:val="15"/>
  </w:num>
  <w:num w:numId="15">
    <w:abstractNumId w:val="4"/>
  </w:num>
  <w:num w:numId="16">
    <w:abstractNumId w:val="12"/>
  </w:num>
  <w:num w:numId="17">
    <w:abstractNumId w:val="35"/>
  </w:num>
  <w:num w:numId="18">
    <w:abstractNumId w:val="14"/>
  </w:num>
  <w:num w:numId="19">
    <w:abstractNumId w:val="17"/>
  </w:num>
  <w:num w:numId="20">
    <w:abstractNumId w:val="16"/>
  </w:num>
  <w:num w:numId="21">
    <w:abstractNumId w:val="45"/>
  </w:num>
  <w:num w:numId="22">
    <w:abstractNumId w:val="37"/>
  </w:num>
  <w:num w:numId="23">
    <w:abstractNumId w:val="36"/>
  </w:num>
  <w:num w:numId="24">
    <w:abstractNumId w:val="24"/>
  </w:num>
  <w:num w:numId="25">
    <w:abstractNumId w:val="19"/>
  </w:num>
  <w:num w:numId="26">
    <w:abstractNumId w:val="28"/>
  </w:num>
  <w:num w:numId="27">
    <w:abstractNumId w:val="26"/>
  </w:num>
  <w:num w:numId="28">
    <w:abstractNumId w:val="20"/>
  </w:num>
  <w:num w:numId="29">
    <w:abstractNumId w:val="23"/>
  </w:num>
  <w:num w:numId="30">
    <w:abstractNumId w:val="34"/>
  </w:num>
  <w:num w:numId="31">
    <w:abstractNumId w:val="21"/>
  </w:num>
  <w:num w:numId="32">
    <w:abstractNumId w:val="6"/>
  </w:num>
  <w:num w:numId="33">
    <w:abstractNumId w:val="46"/>
  </w:num>
  <w:num w:numId="34">
    <w:abstractNumId w:val="3"/>
  </w:num>
  <w:num w:numId="35">
    <w:abstractNumId w:val="22"/>
  </w:num>
  <w:num w:numId="36">
    <w:abstractNumId w:val="31"/>
  </w:num>
  <w:num w:numId="37">
    <w:abstractNumId w:val="32"/>
  </w:num>
  <w:num w:numId="38">
    <w:abstractNumId w:val="18"/>
  </w:num>
  <w:num w:numId="39">
    <w:abstractNumId w:val="27"/>
  </w:num>
  <w:num w:numId="40">
    <w:abstractNumId w:val="44"/>
  </w:num>
  <w:num w:numId="41">
    <w:abstractNumId w:val="39"/>
  </w:num>
  <w:num w:numId="42">
    <w:abstractNumId w:val="33"/>
  </w:num>
  <w:num w:numId="43">
    <w:abstractNumId w:val="40"/>
  </w:num>
  <w:num w:numId="44">
    <w:abstractNumId w:val="41"/>
  </w:num>
  <w:num w:numId="45">
    <w:abstractNumId w:val="2"/>
  </w:num>
  <w:num w:numId="46">
    <w:abstractNumId w:val="42"/>
  </w:num>
  <w:num w:numId="4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hdrShapeDefaults>
    <o:shapedefaults v:ext="edit" spidmax="28674">
      <o:colormenu v:ext="edit" fillcolor="none [1614]"/>
    </o:shapedefaults>
    <o:shapelayout v:ext="edit">
      <o:idmap v:ext="edit" data="27"/>
    </o:shapelayout>
  </w:hdrShapeDefaults>
  <w:footnotePr>
    <w:footnote w:id="0"/>
    <w:footnote w:id="1"/>
  </w:footnotePr>
  <w:endnotePr>
    <w:endnote w:id="0"/>
    <w:endnote w:id="1"/>
  </w:endnotePr>
  <w:compat>
    <w:useFELayout/>
  </w:compat>
  <w:rsids>
    <w:rsidRoot w:val="00CD738D"/>
    <w:rsid w:val="00017BCB"/>
    <w:rsid w:val="00022468"/>
    <w:rsid w:val="00044F61"/>
    <w:rsid w:val="00056149"/>
    <w:rsid w:val="000710DB"/>
    <w:rsid w:val="0007191F"/>
    <w:rsid w:val="00080CCD"/>
    <w:rsid w:val="00095310"/>
    <w:rsid w:val="00097532"/>
    <w:rsid w:val="000A05B0"/>
    <w:rsid w:val="000A5185"/>
    <w:rsid w:val="000C35E8"/>
    <w:rsid w:val="00105794"/>
    <w:rsid w:val="001202EB"/>
    <w:rsid w:val="00133A3C"/>
    <w:rsid w:val="001515E5"/>
    <w:rsid w:val="00164487"/>
    <w:rsid w:val="00181259"/>
    <w:rsid w:val="00196335"/>
    <w:rsid w:val="001A4631"/>
    <w:rsid w:val="001B5AEA"/>
    <w:rsid w:val="001C12BE"/>
    <w:rsid w:val="001C44F5"/>
    <w:rsid w:val="001C4514"/>
    <w:rsid w:val="001C6A17"/>
    <w:rsid w:val="001D19FA"/>
    <w:rsid w:val="001D487B"/>
    <w:rsid w:val="00213416"/>
    <w:rsid w:val="0021734D"/>
    <w:rsid w:val="00223BEE"/>
    <w:rsid w:val="00233207"/>
    <w:rsid w:val="002522FF"/>
    <w:rsid w:val="0025698C"/>
    <w:rsid w:val="00276591"/>
    <w:rsid w:val="002823B8"/>
    <w:rsid w:val="0028522A"/>
    <w:rsid w:val="00295E2F"/>
    <w:rsid w:val="002A2984"/>
    <w:rsid w:val="002A68E9"/>
    <w:rsid w:val="002C4C0B"/>
    <w:rsid w:val="00311181"/>
    <w:rsid w:val="00313F75"/>
    <w:rsid w:val="0036026D"/>
    <w:rsid w:val="003647E5"/>
    <w:rsid w:val="00381E2E"/>
    <w:rsid w:val="00385928"/>
    <w:rsid w:val="003C1709"/>
    <w:rsid w:val="003C7AFB"/>
    <w:rsid w:val="003D2560"/>
    <w:rsid w:val="003E60E4"/>
    <w:rsid w:val="004008C6"/>
    <w:rsid w:val="0042431F"/>
    <w:rsid w:val="004277A7"/>
    <w:rsid w:val="004408E7"/>
    <w:rsid w:val="00454075"/>
    <w:rsid w:val="004620B2"/>
    <w:rsid w:val="004648B7"/>
    <w:rsid w:val="004746FC"/>
    <w:rsid w:val="004748F0"/>
    <w:rsid w:val="00480BFE"/>
    <w:rsid w:val="004817C1"/>
    <w:rsid w:val="00487CD4"/>
    <w:rsid w:val="004A0563"/>
    <w:rsid w:val="004C422B"/>
    <w:rsid w:val="004D743B"/>
    <w:rsid w:val="004E6030"/>
    <w:rsid w:val="004E642F"/>
    <w:rsid w:val="00503F86"/>
    <w:rsid w:val="005044DB"/>
    <w:rsid w:val="00510DAC"/>
    <w:rsid w:val="0051672C"/>
    <w:rsid w:val="005235BD"/>
    <w:rsid w:val="00547094"/>
    <w:rsid w:val="005519EA"/>
    <w:rsid w:val="00562986"/>
    <w:rsid w:val="00580C36"/>
    <w:rsid w:val="005A65E3"/>
    <w:rsid w:val="005C5611"/>
    <w:rsid w:val="005D683E"/>
    <w:rsid w:val="005F57E5"/>
    <w:rsid w:val="005F6999"/>
    <w:rsid w:val="006046FD"/>
    <w:rsid w:val="0061077A"/>
    <w:rsid w:val="00652BBF"/>
    <w:rsid w:val="006658BF"/>
    <w:rsid w:val="0067339A"/>
    <w:rsid w:val="00681224"/>
    <w:rsid w:val="00695D68"/>
    <w:rsid w:val="006A359D"/>
    <w:rsid w:val="006B0D5F"/>
    <w:rsid w:val="006B44BF"/>
    <w:rsid w:val="006B73DD"/>
    <w:rsid w:val="006C61D1"/>
    <w:rsid w:val="006C705D"/>
    <w:rsid w:val="006D5124"/>
    <w:rsid w:val="00717A45"/>
    <w:rsid w:val="00724BEF"/>
    <w:rsid w:val="00733166"/>
    <w:rsid w:val="00747F22"/>
    <w:rsid w:val="00753D5C"/>
    <w:rsid w:val="00755590"/>
    <w:rsid w:val="00791F5C"/>
    <w:rsid w:val="00793821"/>
    <w:rsid w:val="007948B0"/>
    <w:rsid w:val="007A6DCB"/>
    <w:rsid w:val="007A7AA0"/>
    <w:rsid w:val="007C1289"/>
    <w:rsid w:val="007D7D7C"/>
    <w:rsid w:val="007F6EFF"/>
    <w:rsid w:val="008037DD"/>
    <w:rsid w:val="008046AC"/>
    <w:rsid w:val="00840AE9"/>
    <w:rsid w:val="00850A9B"/>
    <w:rsid w:val="00854A6C"/>
    <w:rsid w:val="00860964"/>
    <w:rsid w:val="008632CE"/>
    <w:rsid w:val="008803D2"/>
    <w:rsid w:val="008A04BD"/>
    <w:rsid w:val="008B31D5"/>
    <w:rsid w:val="008B7C8E"/>
    <w:rsid w:val="008D3400"/>
    <w:rsid w:val="008E2998"/>
    <w:rsid w:val="0090752A"/>
    <w:rsid w:val="0091497D"/>
    <w:rsid w:val="009149A7"/>
    <w:rsid w:val="00942FA4"/>
    <w:rsid w:val="00954BE9"/>
    <w:rsid w:val="00956433"/>
    <w:rsid w:val="00957D43"/>
    <w:rsid w:val="00971047"/>
    <w:rsid w:val="00987417"/>
    <w:rsid w:val="00996C85"/>
    <w:rsid w:val="009B1A92"/>
    <w:rsid w:val="009B2ACD"/>
    <w:rsid w:val="009D4241"/>
    <w:rsid w:val="009F0D78"/>
    <w:rsid w:val="009F471F"/>
    <w:rsid w:val="00A04F4C"/>
    <w:rsid w:val="00A11846"/>
    <w:rsid w:val="00A16CFE"/>
    <w:rsid w:val="00A33541"/>
    <w:rsid w:val="00A344BF"/>
    <w:rsid w:val="00A447D8"/>
    <w:rsid w:val="00A5196A"/>
    <w:rsid w:val="00A62D5D"/>
    <w:rsid w:val="00A6357F"/>
    <w:rsid w:val="00AC07AA"/>
    <w:rsid w:val="00AC41B3"/>
    <w:rsid w:val="00AD4564"/>
    <w:rsid w:val="00AE138D"/>
    <w:rsid w:val="00B26B1B"/>
    <w:rsid w:val="00B43E5D"/>
    <w:rsid w:val="00B618EE"/>
    <w:rsid w:val="00B6693D"/>
    <w:rsid w:val="00B713BA"/>
    <w:rsid w:val="00B748CA"/>
    <w:rsid w:val="00B82B2D"/>
    <w:rsid w:val="00B844AA"/>
    <w:rsid w:val="00B93823"/>
    <w:rsid w:val="00BC64DA"/>
    <w:rsid w:val="00BD3A34"/>
    <w:rsid w:val="00BF22D6"/>
    <w:rsid w:val="00BF783B"/>
    <w:rsid w:val="00C026AE"/>
    <w:rsid w:val="00C104EB"/>
    <w:rsid w:val="00C13D93"/>
    <w:rsid w:val="00C13FE6"/>
    <w:rsid w:val="00C326CA"/>
    <w:rsid w:val="00C342D9"/>
    <w:rsid w:val="00C452C5"/>
    <w:rsid w:val="00C54EF6"/>
    <w:rsid w:val="00C703B0"/>
    <w:rsid w:val="00C7123C"/>
    <w:rsid w:val="00C73A26"/>
    <w:rsid w:val="00C73B1C"/>
    <w:rsid w:val="00C74175"/>
    <w:rsid w:val="00C81248"/>
    <w:rsid w:val="00C8349F"/>
    <w:rsid w:val="00C87583"/>
    <w:rsid w:val="00C9149C"/>
    <w:rsid w:val="00C92738"/>
    <w:rsid w:val="00CA0248"/>
    <w:rsid w:val="00CA0BB4"/>
    <w:rsid w:val="00CC6F90"/>
    <w:rsid w:val="00CD738D"/>
    <w:rsid w:val="00CE40E7"/>
    <w:rsid w:val="00CF2616"/>
    <w:rsid w:val="00D14E24"/>
    <w:rsid w:val="00D268A6"/>
    <w:rsid w:val="00D4136E"/>
    <w:rsid w:val="00D54184"/>
    <w:rsid w:val="00D60742"/>
    <w:rsid w:val="00D6232F"/>
    <w:rsid w:val="00D6532E"/>
    <w:rsid w:val="00D71675"/>
    <w:rsid w:val="00D71ED3"/>
    <w:rsid w:val="00D75DD9"/>
    <w:rsid w:val="00D962FD"/>
    <w:rsid w:val="00DB5DA1"/>
    <w:rsid w:val="00DD0B59"/>
    <w:rsid w:val="00DD578B"/>
    <w:rsid w:val="00DE49B5"/>
    <w:rsid w:val="00DE5CBD"/>
    <w:rsid w:val="00E040B0"/>
    <w:rsid w:val="00E11A10"/>
    <w:rsid w:val="00E31AE6"/>
    <w:rsid w:val="00E41805"/>
    <w:rsid w:val="00E618E5"/>
    <w:rsid w:val="00E65024"/>
    <w:rsid w:val="00E810EF"/>
    <w:rsid w:val="00E838B3"/>
    <w:rsid w:val="00E90427"/>
    <w:rsid w:val="00E909DB"/>
    <w:rsid w:val="00EA5B32"/>
    <w:rsid w:val="00EB0847"/>
    <w:rsid w:val="00EB1F25"/>
    <w:rsid w:val="00ED32D6"/>
    <w:rsid w:val="00EF69E2"/>
    <w:rsid w:val="00F01110"/>
    <w:rsid w:val="00F142D5"/>
    <w:rsid w:val="00F2023D"/>
    <w:rsid w:val="00F20CEB"/>
    <w:rsid w:val="00F22935"/>
    <w:rsid w:val="00F376C2"/>
    <w:rsid w:val="00F44706"/>
    <w:rsid w:val="00F64486"/>
    <w:rsid w:val="00F65BEF"/>
    <w:rsid w:val="00F84F04"/>
    <w:rsid w:val="00FB790C"/>
    <w:rsid w:val="00FB7C7D"/>
    <w:rsid w:val="00FC21EA"/>
    <w:rsid w:val="00FC51CB"/>
    <w:rsid w:val="00FD6F8F"/>
    <w:rsid w:val="00FE3A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4">
      <o:colormenu v:ext="edit" fillcolor="none [161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232F"/>
  </w:style>
  <w:style w:type="paragraph" w:styleId="Heading1">
    <w:name w:val="heading 1"/>
    <w:basedOn w:val="Normal"/>
    <w:next w:val="Normal"/>
    <w:link w:val="Heading1Char"/>
    <w:uiPriority w:val="9"/>
    <w:qFormat/>
    <w:rsid w:val="00CD7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D487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qFormat/>
    <w:rsid w:val="00CD738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qFormat/>
    <w:rsid w:val="00CD738D"/>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D738D"/>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rsid w:val="00CD738D"/>
    <w:rPr>
      <w:rFonts w:ascii="Times New Roman" w:eastAsia="Times New Roman" w:hAnsi="Times New Roman" w:cs="Times New Roman"/>
      <w:b/>
      <w:bCs/>
      <w:sz w:val="28"/>
      <w:szCs w:val="28"/>
    </w:rPr>
  </w:style>
  <w:style w:type="character" w:customStyle="1" w:styleId="mw-headline">
    <w:name w:val="mw-headline"/>
    <w:basedOn w:val="DefaultParagraphFont"/>
    <w:rsid w:val="00CD738D"/>
  </w:style>
  <w:style w:type="paragraph" w:styleId="NormalWeb">
    <w:name w:val="Normal (Web)"/>
    <w:basedOn w:val="Normal"/>
    <w:uiPriority w:val="99"/>
    <w:rsid w:val="00CD73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D738D"/>
  </w:style>
  <w:style w:type="character" w:styleId="Hyperlink">
    <w:name w:val="Hyperlink"/>
    <w:basedOn w:val="DefaultParagraphFont"/>
    <w:rsid w:val="00CD738D"/>
    <w:rPr>
      <w:color w:val="0000FF"/>
      <w:u w:val="single"/>
    </w:rPr>
  </w:style>
  <w:style w:type="paragraph" w:styleId="ListParagraph">
    <w:name w:val="List Paragraph"/>
    <w:basedOn w:val="Normal"/>
    <w:uiPriority w:val="34"/>
    <w:qFormat/>
    <w:rsid w:val="00CD738D"/>
    <w:pPr>
      <w:ind w:left="720"/>
    </w:pPr>
    <w:rPr>
      <w:rFonts w:ascii="Calibri" w:eastAsia="Times New Roman" w:hAnsi="Calibri" w:cs="Times New Roman"/>
    </w:rPr>
  </w:style>
  <w:style w:type="paragraph" w:styleId="BalloonText">
    <w:name w:val="Balloon Text"/>
    <w:basedOn w:val="Normal"/>
    <w:link w:val="BalloonTextChar"/>
    <w:uiPriority w:val="99"/>
    <w:semiHidden/>
    <w:unhideWhenUsed/>
    <w:rsid w:val="00CD73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738D"/>
    <w:rPr>
      <w:rFonts w:ascii="Tahoma" w:hAnsi="Tahoma" w:cs="Tahoma"/>
      <w:sz w:val="16"/>
      <w:szCs w:val="16"/>
    </w:rPr>
  </w:style>
  <w:style w:type="character" w:customStyle="1" w:styleId="Heading1Char">
    <w:name w:val="Heading 1 Char"/>
    <w:basedOn w:val="DefaultParagraphFont"/>
    <w:link w:val="Heading1"/>
    <w:uiPriority w:val="9"/>
    <w:rsid w:val="00CD738D"/>
    <w:rPr>
      <w:rFonts w:asciiTheme="majorHAnsi" w:eastAsiaTheme="majorEastAsia" w:hAnsiTheme="majorHAnsi" w:cstheme="majorBidi"/>
      <w:b/>
      <w:bCs/>
      <w:color w:val="365F91" w:themeColor="accent1" w:themeShade="BF"/>
      <w:sz w:val="28"/>
      <w:szCs w:val="28"/>
    </w:rPr>
  </w:style>
  <w:style w:type="character" w:customStyle="1" w:styleId="klink">
    <w:name w:val="klink"/>
    <w:basedOn w:val="DefaultParagraphFont"/>
    <w:rsid w:val="00CD738D"/>
  </w:style>
  <w:style w:type="paragraph" w:customStyle="1" w:styleId="textisland">
    <w:name w:val="textisland"/>
    <w:basedOn w:val="Normal"/>
    <w:rsid w:val="00CD738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sland">
    <w:name w:val="island"/>
    <w:basedOn w:val="Normal"/>
    <w:rsid w:val="00CD73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1D487B"/>
    <w:rPr>
      <w:rFonts w:asciiTheme="majorHAnsi" w:eastAsiaTheme="majorEastAsia" w:hAnsiTheme="majorHAnsi" w:cstheme="majorBidi"/>
      <w:b/>
      <w:bCs/>
      <w:color w:val="4F81BD" w:themeColor="accent1"/>
      <w:sz w:val="26"/>
      <w:szCs w:val="26"/>
    </w:rPr>
  </w:style>
  <w:style w:type="character" w:customStyle="1" w:styleId="docpubdate1">
    <w:name w:val="docpubdate1"/>
    <w:basedOn w:val="DefaultParagraphFont"/>
    <w:rsid w:val="001D487B"/>
  </w:style>
  <w:style w:type="character" w:styleId="Strong">
    <w:name w:val="Strong"/>
    <w:basedOn w:val="DefaultParagraphFont"/>
    <w:uiPriority w:val="22"/>
    <w:qFormat/>
    <w:rsid w:val="00A447D8"/>
    <w:rPr>
      <w:b/>
      <w:bCs/>
    </w:rPr>
  </w:style>
  <w:style w:type="paragraph" w:customStyle="1" w:styleId="pagecontents">
    <w:name w:val="pagecontents"/>
    <w:basedOn w:val="Normal"/>
    <w:rsid w:val="005D683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reloadwrap">
    <w:name w:val="preloadwrap"/>
    <w:basedOn w:val="DefaultParagraphFont"/>
    <w:rsid w:val="00C703B0"/>
  </w:style>
  <w:style w:type="paragraph" w:styleId="Header">
    <w:name w:val="header"/>
    <w:basedOn w:val="Normal"/>
    <w:link w:val="HeaderChar"/>
    <w:uiPriority w:val="99"/>
    <w:unhideWhenUsed/>
    <w:rsid w:val="006B0D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0D5F"/>
  </w:style>
  <w:style w:type="paragraph" w:styleId="Footer">
    <w:name w:val="footer"/>
    <w:basedOn w:val="Normal"/>
    <w:link w:val="FooterChar"/>
    <w:uiPriority w:val="99"/>
    <w:unhideWhenUsed/>
    <w:rsid w:val="006B0D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0D5F"/>
  </w:style>
  <w:style w:type="paragraph" w:customStyle="1" w:styleId="Default">
    <w:name w:val="Default"/>
    <w:rsid w:val="0091497D"/>
    <w:pPr>
      <w:autoSpaceDE w:val="0"/>
      <w:autoSpaceDN w:val="0"/>
      <w:adjustRightInd w:val="0"/>
      <w:spacing w:after="0" w:line="240" w:lineRule="auto"/>
    </w:pPr>
    <w:rPr>
      <w:rFonts w:ascii="Algerian" w:hAnsi="Algerian" w:cs="Algerian"/>
      <w:color w:val="000000"/>
      <w:sz w:val="24"/>
      <w:szCs w:val="24"/>
    </w:rPr>
  </w:style>
</w:styles>
</file>

<file path=word/webSettings.xml><?xml version="1.0" encoding="utf-8"?>
<w:webSettings xmlns:r="http://schemas.openxmlformats.org/officeDocument/2006/relationships" xmlns:w="http://schemas.openxmlformats.org/wordprocessingml/2006/main">
  <w:divs>
    <w:div w:id="426463684">
      <w:bodyDiv w:val="1"/>
      <w:marLeft w:val="0"/>
      <w:marRight w:val="0"/>
      <w:marTop w:val="0"/>
      <w:marBottom w:val="0"/>
      <w:divBdr>
        <w:top w:val="none" w:sz="0" w:space="0" w:color="auto"/>
        <w:left w:val="none" w:sz="0" w:space="0" w:color="auto"/>
        <w:bottom w:val="none" w:sz="0" w:space="0" w:color="auto"/>
        <w:right w:val="none" w:sz="0" w:space="0" w:color="auto"/>
      </w:divBdr>
      <w:divsChild>
        <w:div w:id="315452979">
          <w:marLeft w:val="0"/>
          <w:marRight w:val="0"/>
          <w:marTop w:val="0"/>
          <w:marBottom w:val="0"/>
          <w:divBdr>
            <w:top w:val="none" w:sz="0" w:space="0" w:color="auto"/>
            <w:left w:val="none" w:sz="0" w:space="0" w:color="auto"/>
            <w:bottom w:val="none" w:sz="0" w:space="0" w:color="auto"/>
            <w:right w:val="none" w:sz="0" w:space="0" w:color="auto"/>
          </w:divBdr>
          <w:divsChild>
            <w:div w:id="605112732">
              <w:marLeft w:val="0"/>
              <w:marRight w:val="0"/>
              <w:marTop w:val="0"/>
              <w:marBottom w:val="0"/>
              <w:divBdr>
                <w:top w:val="none" w:sz="0" w:space="0" w:color="auto"/>
                <w:left w:val="none" w:sz="0" w:space="0" w:color="auto"/>
                <w:bottom w:val="none" w:sz="0" w:space="0" w:color="auto"/>
                <w:right w:val="none" w:sz="0" w:space="0" w:color="auto"/>
              </w:divBdr>
            </w:div>
          </w:divsChild>
        </w:div>
        <w:div w:id="1112018898">
          <w:marLeft w:val="0"/>
          <w:marRight w:val="0"/>
          <w:marTop w:val="0"/>
          <w:marBottom w:val="0"/>
          <w:divBdr>
            <w:top w:val="none" w:sz="0" w:space="0" w:color="auto"/>
            <w:left w:val="none" w:sz="0" w:space="0" w:color="auto"/>
            <w:bottom w:val="none" w:sz="0" w:space="0" w:color="auto"/>
            <w:right w:val="none" w:sz="0" w:space="0" w:color="auto"/>
          </w:divBdr>
        </w:div>
        <w:div w:id="2133018356">
          <w:marLeft w:val="0"/>
          <w:marRight w:val="0"/>
          <w:marTop w:val="0"/>
          <w:marBottom w:val="0"/>
          <w:divBdr>
            <w:top w:val="none" w:sz="0" w:space="0" w:color="auto"/>
            <w:left w:val="none" w:sz="0" w:space="0" w:color="auto"/>
            <w:bottom w:val="none" w:sz="0" w:space="0" w:color="auto"/>
            <w:right w:val="none" w:sz="0" w:space="0" w:color="auto"/>
          </w:divBdr>
          <w:divsChild>
            <w:div w:id="210967536">
              <w:marLeft w:val="0"/>
              <w:marRight w:val="0"/>
              <w:marTop w:val="0"/>
              <w:marBottom w:val="0"/>
              <w:divBdr>
                <w:top w:val="none" w:sz="0" w:space="0" w:color="auto"/>
                <w:left w:val="none" w:sz="0" w:space="0" w:color="auto"/>
                <w:bottom w:val="none" w:sz="0" w:space="0" w:color="auto"/>
                <w:right w:val="none" w:sz="0" w:space="0" w:color="auto"/>
              </w:divBdr>
              <w:divsChild>
                <w:div w:id="183983287">
                  <w:marLeft w:val="0"/>
                  <w:marRight w:val="0"/>
                  <w:marTop w:val="0"/>
                  <w:marBottom w:val="0"/>
                  <w:divBdr>
                    <w:top w:val="none" w:sz="0" w:space="0" w:color="auto"/>
                    <w:left w:val="none" w:sz="0" w:space="0" w:color="auto"/>
                    <w:bottom w:val="none" w:sz="0" w:space="0" w:color="auto"/>
                    <w:right w:val="none" w:sz="0" w:space="0" w:color="auto"/>
                  </w:divBdr>
                  <w:divsChild>
                    <w:div w:id="200573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797">
              <w:marLeft w:val="0"/>
              <w:marRight w:val="0"/>
              <w:marTop w:val="0"/>
              <w:marBottom w:val="0"/>
              <w:divBdr>
                <w:top w:val="none" w:sz="0" w:space="0" w:color="auto"/>
                <w:left w:val="none" w:sz="0" w:space="0" w:color="auto"/>
                <w:bottom w:val="none" w:sz="0" w:space="0" w:color="auto"/>
                <w:right w:val="none" w:sz="0" w:space="0" w:color="auto"/>
              </w:divBdr>
              <w:divsChild>
                <w:div w:id="1731539299">
                  <w:marLeft w:val="0"/>
                  <w:marRight w:val="0"/>
                  <w:marTop w:val="0"/>
                  <w:marBottom w:val="0"/>
                  <w:divBdr>
                    <w:top w:val="none" w:sz="0" w:space="0" w:color="auto"/>
                    <w:left w:val="none" w:sz="0" w:space="0" w:color="auto"/>
                    <w:bottom w:val="none" w:sz="0" w:space="0" w:color="auto"/>
                    <w:right w:val="none" w:sz="0" w:space="0" w:color="auto"/>
                  </w:divBdr>
                </w:div>
                <w:div w:id="1759447580">
                  <w:marLeft w:val="0"/>
                  <w:marRight w:val="0"/>
                  <w:marTop w:val="0"/>
                  <w:marBottom w:val="0"/>
                  <w:divBdr>
                    <w:top w:val="none" w:sz="0" w:space="0" w:color="auto"/>
                    <w:left w:val="none" w:sz="0" w:space="0" w:color="auto"/>
                    <w:bottom w:val="none" w:sz="0" w:space="0" w:color="auto"/>
                    <w:right w:val="none" w:sz="0" w:space="0" w:color="auto"/>
                  </w:divBdr>
                </w:div>
              </w:divsChild>
            </w:div>
            <w:div w:id="746533017">
              <w:marLeft w:val="0"/>
              <w:marRight w:val="0"/>
              <w:marTop w:val="0"/>
              <w:marBottom w:val="0"/>
              <w:divBdr>
                <w:top w:val="none" w:sz="0" w:space="0" w:color="auto"/>
                <w:left w:val="none" w:sz="0" w:space="0" w:color="auto"/>
                <w:bottom w:val="none" w:sz="0" w:space="0" w:color="auto"/>
                <w:right w:val="none" w:sz="0" w:space="0" w:color="auto"/>
              </w:divBdr>
              <w:divsChild>
                <w:div w:id="44604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394589">
      <w:bodyDiv w:val="1"/>
      <w:marLeft w:val="0"/>
      <w:marRight w:val="0"/>
      <w:marTop w:val="0"/>
      <w:marBottom w:val="0"/>
      <w:divBdr>
        <w:top w:val="none" w:sz="0" w:space="0" w:color="auto"/>
        <w:left w:val="none" w:sz="0" w:space="0" w:color="auto"/>
        <w:bottom w:val="none" w:sz="0" w:space="0" w:color="auto"/>
        <w:right w:val="none" w:sz="0" w:space="0" w:color="auto"/>
      </w:divBdr>
      <w:divsChild>
        <w:div w:id="576670449">
          <w:marLeft w:val="0"/>
          <w:marRight w:val="0"/>
          <w:marTop w:val="0"/>
          <w:marBottom w:val="0"/>
          <w:divBdr>
            <w:top w:val="none" w:sz="0" w:space="0" w:color="auto"/>
            <w:left w:val="none" w:sz="0" w:space="0" w:color="auto"/>
            <w:bottom w:val="none" w:sz="0" w:space="0" w:color="auto"/>
            <w:right w:val="none" w:sz="0" w:space="0" w:color="auto"/>
          </w:divBdr>
        </w:div>
      </w:divsChild>
    </w:div>
    <w:div w:id="864247198">
      <w:bodyDiv w:val="1"/>
      <w:marLeft w:val="0"/>
      <w:marRight w:val="0"/>
      <w:marTop w:val="0"/>
      <w:marBottom w:val="0"/>
      <w:divBdr>
        <w:top w:val="none" w:sz="0" w:space="0" w:color="auto"/>
        <w:left w:val="none" w:sz="0" w:space="0" w:color="auto"/>
        <w:bottom w:val="none" w:sz="0" w:space="0" w:color="auto"/>
        <w:right w:val="none" w:sz="0" w:space="0" w:color="auto"/>
      </w:divBdr>
    </w:div>
    <w:div w:id="899824781">
      <w:bodyDiv w:val="1"/>
      <w:marLeft w:val="0"/>
      <w:marRight w:val="0"/>
      <w:marTop w:val="0"/>
      <w:marBottom w:val="0"/>
      <w:divBdr>
        <w:top w:val="none" w:sz="0" w:space="0" w:color="auto"/>
        <w:left w:val="none" w:sz="0" w:space="0" w:color="auto"/>
        <w:bottom w:val="none" w:sz="0" w:space="0" w:color="auto"/>
        <w:right w:val="none" w:sz="0" w:space="0" w:color="auto"/>
      </w:divBdr>
      <w:divsChild>
        <w:div w:id="68843420">
          <w:marLeft w:val="0"/>
          <w:marRight w:val="0"/>
          <w:marTop w:val="0"/>
          <w:marBottom w:val="0"/>
          <w:divBdr>
            <w:top w:val="none" w:sz="0" w:space="0" w:color="auto"/>
            <w:left w:val="none" w:sz="0" w:space="0" w:color="auto"/>
            <w:bottom w:val="none" w:sz="0" w:space="0" w:color="auto"/>
            <w:right w:val="none" w:sz="0" w:space="0" w:color="auto"/>
          </w:divBdr>
        </w:div>
      </w:divsChild>
    </w:div>
    <w:div w:id="912160549">
      <w:bodyDiv w:val="1"/>
      <w:marLeft w:val="0"/>
      <w:marRight w:val="0"/>
      <w:marTop w:val="0"/>
      <w:marBottom w:val="0"/>
      <w:divBdr>
        <w:top w:val="none" w:sz="0" w:space="0" w:color="auto"/>
        <w:left w:val="none" w:sz="0" w:space="0" w:color="auto"/>
        <w:bottom w:val="none" w:sz="0" w:space="0" w:color="auto"/>
        <w:right w:val="none" w:sz="0" w:space="0" w:color="auto"/>
      </w:divBdr>
    </w:div>
    <w:div w:id="982270893">
      <w:bodyDiv w:val="1"/>
      <w:marLeft w:val="0"/>
      <w:marRight w:val="0"/>
      <w:marTop w:val="0"/>
      <w:marBottom w:val="0"/>
      <w:divBdr>
        <w:top w:val="none" w:sz="0" w:space="0" w:color="auto"/>
        <w:left w:val="none" w:sz="0" w:space="0" w:color="auto"/>
        <w:bottom w:val="none" w:sz="0" w:space="0" w:color="auto"/>
        <w:right w:val="none" w:sz="0" w:space="0" w:color="auto"/>
      </w:divBdr>
    </w:div>
    <w:div w:id="1133065048">
      <w:bodyDiv w:val="1"/>
      <w:marLeft w:val="0"/>
      <w:marRight w:val="0"/>
      <w:marTop w:val="0"/>
      <w:marBottom w:val="0"/>
      <w:divBdr>
        <w:top w:val="none" w:sz="0" w:space="0" w:color="auto"/>
        <w:left w:val="none" w:sz="0" w:space="0" w:color="auto"/>
        <w:bottom w:val="none" w:sz="0" w:space="0" w:color="auto"/>
        <w:right w:val="none" w:sz="0" w:space="0" w:color="auto"/>
      </w:divBdr>
    </w:div>
    <w:div w:id="1235891600">
      <w:bodyDiv w:val="1"/>
      <w:marLeft w:val="0"/>
      <w:marRight w:val="0"/>
      <w:marTop w:val="0"/>
      <w:marBottom w:val="0"/>
      <w:divBdr>
        <w:top w:val="none" w:sz="0" w:space="0" w:color="auto"/>
        <w:left w:val="none" w:sz="0" w:space="0" w:color="auto"/>
        <w:bottom w:val="none" w:sz="0" w:space="0" w:color="auto"/>
        <w:right w:val="none" w:sz="0" w:space="0" w:color="auto"/>
      </w:divBdr>
    </w:div>
    <w:div w:id="1373577314">
      <w:bodyDiv w:val="1"/>
      <w:marLeft w:val="0"/>
      <w:marRight w:val="0"/>
      <w:marTop w:val="0"/>
      <w:marBottom w:val="0"/>
      <w:divBdr>
        <w:top w:val="none" w:sz="0" w:space="0" w:color="auto"/>
        <w:left w:val="none" w:sz="0" w:space="0" w:color="auto"/>
        <w:bottom w:val="none" w:sz="0" w:space="0" w:color="auto"/>
        <w:right w:val="none" w:sz="0" w:space="0" w:color="auto"/>
      </w:divBdr>
    </w:div>
    <w:div w:id="1427072472">
      <w:bodyDiv w:val="1"/>
      <w:marLeft w:val="0"/>
      <w:marRight w:val="0"/>
      <w:marTop w:val="0"/>
      <w:marBottom w:val="0"/>
      <w:divBdr>
        <w:top w:val="none" w:sz="0" w:space="0" w:color="auto"/>
        <w:left w:val="none" w:sz="0" w:space="0" w:color="auto"/>
        <w:bottom w:val="none" w:sz="0" w:space="0" w:color="auto"/>
        <w:right w:val="none" w:sz="0" w:space="0" w:color="auto"/>
      </w:divBdr>
    </w:div>
    <w:div w:id="1441335901">
      <w:bodyDiv w:val="1"/>
      <w:marLeft w:val="0"/>
      <w:marRight w:val="0"/>
      <w:marTop w:val="0"/>
      <w:marBottom w:val="0"/>
      <w:divBdr>
        <w:top w:val="none" w:sz="0" w:space="0" w:color="auto"/>
        <w:left w:val="none" w:sz="0" w:space="0" w:color="auto"/>
        <w:bottom w:val="none" w:sz="0" w:space="0" w:color="auto"/>
        <w:right w:val="none" w:sz="0" w:space="0" w:color="auto"/>
      </w:divBdr>
    </w:div>
    <w:div w:id="1449933264">
      <w:bodyDiv w:val="1"/>
      <w:marLeft w:val="0"/>
      <w:marRight w:val="0"/>
      <w:marTop w:val="0"/>
      <w:marBottom w:val="0"/>
      <w:divBdr>
        <w:top w:val="none" w:sz="0" w:space="0" w:color="auto"/>
        <w:left w:val="none" w:sz="0" w:space="0" w:color="auto"/>
        <w:bottom w:val="none" w:sz="0" w:space="0" w:color="auto"/>
        <w:right w:val="none" w:sz="0" w:space="0" w:color="auto"/>
      </w:divBdr>
    </w:div>
    <w:div w:id="1686251882">
      <w:bodyDiv w:val="1"/>
      <w:marLeft w:val="0"/>
      <w:marRight w:val="0"/>
      <w:marTop w:val="0"/>
      <w:marBottom w:val="0"/>
      <w:divBdr>
        <w:top w:val="none" w:sz="0" w:space="0" w:color="auto"/>
        <w:left w:val="none" w:sz="0" w:space="0" w:color="auto"/>
        <w:bottom w:val="none" w:sz="0" w:space="0" w:color="auto"/>
        <w:right w:val="none" w:sz="0" w:space="0" w:color="auto"/>
      </w:divBdr>
    </w:div>
    <w:div w:id="1805274305">
      <w:bodyDiv w:val="1"/>
      <w:marLeft w:val="0"/>
      <w:marRight w:val="0"/>
      <w:marTop w:val="0"/>
      <w:marBottom w:val="0"/>
      <w:divBdr>
        <w:top w:val="none" w:sz="0" w:space="0" w:color="auto"/>
        <w:left w:val="none" w:sz="0" w:space="0" w:color="auto"/>
        <w:bottom w:val="none" w:sz="0" w:space="0" w:color="auto"/>
        <w:right w:val="none" w:sz="0" w:space="0" w:color="auto"/>
      </w:divBdr>
      <w:divsChild>
        <w:div w:id="714084719">
          <w:marLeft w:val="0"/>
          <w:marRight w:val="0"/>
          <w:marTop w:val="0"/>
          <w:marBottom w:val="0"/>
          <w:divBdr>
            <w:top w:val="none" w:sz="0" w:space="0" w:color="auto"/>
            <w:left w:val="none" w:sz="0" w:space="0" w:color="auto"/>
            <w:bottom w:val="none" w:sz="0" w:space="0" w:color="auto"/>
            <w:right w:val="none" w:sz="0" w:space="0" w:color="auto"/>
          </w:divBdr>
        </w:div>
      </w:divsChild>
    </w:div>
    <w:div w:id="1952277839">
      <w:marLeft w:val="0"/>
      <w:marRight w:val="0"/>
      <w:marTop w:val="0"/>
      <w:marBottom w:val="0"/>
      <w:divBdr>
        <w:top w:val="none" w:sz="0" w:space="0" w:color="auto"/>
        <w:left w:val="none" w:sz="0" w:space="0" w:color="auto"/>
        <w:bottom w:val="none" w:sz="0" w:space="0" w:color="auto"/>
        <w:right w:val="none" w:sz="0" w:space="0" w:color="auto"/>
      </w:divBdr>
    </w:div>
    <w:div w:id="1958442132">
      <w:bodyDiv w:val="1"/>
      <w:marLeft w:val="0"/>
      <w:marRight w:val="0"/>
      <w:marTop w:val="0"/>
      <w:marBottom w:val="0"/>
      <w:divBdr>
        <w:top w:val="none" w:sz="0" w:space="0" w:color="auto"/>
        <w:left w:val="none" w:sz="0" w:space="0" w:color="auto"/>
        <w:bottom w:val="none" w:sz="0" w:space="0" w:color="auto"/>
        <w:right w:val="none" w:sz="0" w:space="0" w:color="auto"/>
      </w:divBdr>
    </w:div>
    <w:div w:id="2025790440">
      <w:bodyDiv w:val="1"/>
      <w:marLeft w:val="0"/>
      <w:marRight w:val="0"/>
      <w:marTop w:val="0"/>
      <w:marBottom w:val="0"/>
      <w:divBdr>
        <w:top w:val="none" w:sz="0" w:space="0" w:color="auto"/>
        <w:left w:val="none" w:sz="0" w:space="0" w:color="auto"/>
        <w:bottom w:val="none" w:sz="0" w:space="0" w:color="auto"/>
        <w:right w:val="none" w:sz="0" w:space="0" w:color="auto"/>
      </w:divBdr>
      <w:divsChild>
        <w:div w:id="406809647">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2070374665">
      <w:bodyDiv w:val="1"/>
      <w:marLeft w:val="0"/>
      <w:marRight w:val="0"/>
      <w:marTop w:val="0"/>
      <w:marBottom w:val="0"/>
      <w:divBdr>
        <w:top w:val="none" w:sz="0" w:space="0" w:color="auto"/>
        <w:left w:val="none" w:sz="0" w:space="0" w:color="auto"/>
        <w:bottom w:val="none" w:sz="0" w:space="0" w:color="auto"/>
        <w:right w:val="none" w:sz="0" w:space="0" w:color="auto"/>
      </w:divBdr>
      <w:divsChild>
        <w:div w:id="400059593">
          <w:marLeft w:val="0"/>
          <w:marRight w:val="0"/>
          <w:marTop w:val="0"/>
          <w:marBottom w:val="0"/>
          <w:divBdr>
            <w:top w:val="none" w:sz="0" w:space="0" w:color="auto"/>
            <w:left w:val="none" w:sz="0" w:space="0" w:color="auto"/>
            <w:bottom w:val="none" w:sz="0" w:space="0" w:color="auto"/>
            <w:right w:val="none" w:sz="0" w:space="0" w:color="auto"/>
          </w:divBdr>
          <w:divsChild>
            <w:div w:id="2628629">
              <w:marLeft w:val="0"/>
              <w:marRight w:val="0"/>
              <w:marTop w:val="0"/>
              <w:marBottom w:val="0"/>
              <w:divBdr>
                <w:top w:val="none" w:sz="0" w:space="0" w:color="auto"/>
                <w:left w:val="none" w:sz="0" w:space="0" w:color="auto"/>
                <w:bottom w:val="none" w:sz="0" w:space="0" w:color="auto"/>
                <w:right w:val="none" w:sz="0" w:space="0" w:color="auto"/>
              </w:divBdr>
            </w:div>
            <w:div w:id="1183863320">
              <w:marLeft w:val="0"/>
              <w:marRight w:val="0"/>
              <w:marTop w:val="0"/>
              <w:marBottom w:val="0"/>
              <w:divBdr>
                <w:top w:val="none" w:sz="0" w:space="0" w:color="auto"/>
                <w:left w:val="none" w:sz="0" w:space="0" w:color="auto"/>
                <w:bottom w:val="none" w:sz="0" w:space="0" w:color="auto"/>
                <w:right w:val="none" w:sz="0" w:space="0" w:color="auto"/>
              </w:divBdr>
            </w:div>
            <w:div w:id="228272336">
              <w:marLeft w:val="0"/>
              <w:marRight w:val="0"/>
              <w:marTop w:val="0"/>
              <w:marBottom w:val="0"/>
              <w:divBdr>
                <w:top w:val="none" w:sz="0" w:space="0" w:color="auto"/>
                <w:left w:val="none" w:sz="0" w:space="0" w:color="auto"/>
                <w:bottom w:val="none" w:sz="0" w:space="0" w:color="auto"/>
                <w:right w:val="none" w:sz="0" w:space="0" w:color="auto"/>
              </w:divBdr>
            </w:div>
            <w:div w:id="1230535808">
              <w:marLeft w:val="0"/>
              <w:marRight w:val="0"/>
              <w:marTop w:val="0"/>
              <w:marBottom w:val="0"/>
              <w:divBdr>
                <w:top w:val="none" w:sz="0" w:space="0" w:color="auto"/>
                <w:left w:val="none" w:sz="0" w:space="0" w:color="auto"/>
                <w:bottom w:val="none" w:sz="0" w:space="0" w:color="auto"/>
                <w:right w:val="none" w:sz="0" w:space="0" w:color="auto"/>
              </w:divBdr>
            </w:div>
            <w:div w:id="166324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Target_market" TargetMode="External"/><Relationship Id="rId18" Type="http://schemas.openxmlformats.org/officeDocument/2006/relationships/hyperlink" Target="http://en.wikipedia.org/wiki/Cause_marketing" TargetMode="External"/><Relationship Id="rId26" Type="http://schemas.openxmlformats.org/officeDocument/2006/relationships/hyperlink" Target="javascript:if(typeof%20showhidecopy%20==%20'function')%20%7b%20showhidecopy('bylinecopyhidden',%20'bylinecopyshown');%20%7d" TargetMode="External"/><Relationship Id="rId39" Type="http://schemas.openxmlformats.org/officeDocument/2006/relationships/chart" Target="charts/chart13.xml"/><Relationship Id="rId21" Type="http://schemas.openxmlformats.org/officeDocument/2006/relationships/hyperlink" Target="http://en.wikipedia.org/wiki/Mobile_billboard" TargetMode="External"/><Relationship Id="rId34" Type="http://schemas.openxmlformats.org/officeDocument/2006/relationships/chart" Target="charts/chart8.xml"/><Relationship Id="rId42" Type="http://schemas.openxmlformats.org/officeDocument/2006/relationships/image" Target="media/image1.emf"/><Relationship Id="rId47" Type="http://schemas.openxmlformats.org/officeDocument/2006/relationships/hyperlink" Target="http://www.accessmylibrary.com/article-1G1-201441450/dual-process-model-interactivity.html" TargetMode="External"/><Relationship Id="rId50" Type="http://schemas.openxmlformats.org/officeDocument/2006/relationships/hyperlink" Target="http://www.accessmylibrary.com/article-1G1-201441452/measuring-trust-advertising-development.html" TargetMode="External"/><Relationship Id="rId55" Type="http://schemas.openxmlformats.org/officeDocument/2006/relationships/hyperlink" Target="http://www.accessmylibrary.com/article-1G1-196908130/current-state-advertising-ethics.html" TargetMode="External"/><Relationship Id="rId63" Type="http://schemas.openxmlformats.org/officeDocument/2006/relationships/theme" Target="theme/theme1.xml"/><Relationship Id="rId7" Type="http://schemas.openxmlformats.org/officeDocument/2006/relationships/hyperlink" Target="mailto:shivparadise@gmail.com" TargetMode="External"/><Relationship Id="rId2" Type="http://schemas.openxmlformats.org/officeDocument/2006/relationships/styles" Target="styles.xml"/><Relationship Id="rId16" Type="http://schemas.openxmlformats.org/officeDocument/2006/relationships/hyperlink" Target="http://en.wikipedia.org/wiki/Public_service_advertising" TargetMode="External"/><Relationship Id="rId20" Type="http://schemas.openxmlformats.org/officeDocument/2006/relationships/hyperlink" Target="http://en.wikipedia.org/wiki/Billboard" TargetMode="External"/><Relationship Id="rId29" Type="http://schemas.openxmlformats.org/officeDocument/2006/relationships/chart" Target="charts/chart3.xml"/><Relationship Id="rId41" Type="http://schemas.openxmlformats.org/officeDocument/2006/relationships/hyperlink" Target="http://www.ehow.com/business/" TargetMode="External"/><Relationship Id="rId54" Type="http://schemas.openxmlformats.org/officeDocument/2006/relationships/hyperlink" Target="http://www.accessmylibrary.com/article-1G1-196908127/line-health-promotion-culture.html"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n.wikipedia.org/wiki/Online_advertising" TargetMode="External"/><Relationship Id="rId24" Type="http://schemas.openxmlformats.org/officeDocument/2006/relationships/hyperlink" Target="http://www.articlesfactory.com/articles/advertising/the-convenience-of-using-brochure-holders.html" TargetMode="External"/><Relationship Id="rId32" Type="http://schemas.openxmlformats.org/officeDocument/2006/relationships/chart" Target="charts/chart6.xml"/><Relationship Id="rId37" Type="http://schemas.openxmlformats.org/officeDocument/2006/relationships/chart" Target="charts/chart11.xml"/><Relationship Id="rId40" Type="http://schemas.openxmlformats.org/officeDocument/2006/relationships/chart" Target="charts/chart14.xml"/><Relationship Id="rId45" Type="http://schemas.openxmlformats.org/officeDocument/2006/relationships/hyperlink" Target="http://goodies.wizardacademypress.com/HowAdvertisingIsChanging.pdf" TargetMode="External"/><Relationship Id="rId53" Type="http://schemas.openxmlformats.org/officeDocument/2006/relationships/hyperlink" Target="javascript:if(typeof%20showhidecopy%20==%20'function')%20%7b%20showhidecopy('bylinecopyhidden',%20'bylinecopyshown');%20%7d" TargetMode="External"/><Relationship Id="rId58"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en.wikipedia.org/wiki/Internet" TargetMode="External"/><Relationship Id="rId23" Type="http://schemas.openxmlformats.org/officeDocument/2006/relationships/hyperlink" Target="http://en.wikipedia.org/wiki/Backlight" TargetMode="External"/><Relationship Id="rId28" Type="http://schemas.openxmlformats.org/officeDocument/2006/relationships/chart" Target="charts/chart2.xml"/><Relationship Id="rId36" Type="http://schemas.openxmlformats.org/officeDocument/2006/relationships/chart" Target="charts/chart10.xml"/><Relationship Id="rId49" Type="http://schemas.openxmlformats.org/officeDocument/2006/relationships/hyperlink" Target="javascript:if(typeof%20showhidecopy%20==%20'function')%20%7b%20showhidecopy('bylinecopyhidden',%20'bylinecopyshown');%20%7d" TargetMode="External"/><Relationship Id="rId57" Type="http://schemas.openxmlformats.org/officeDocument/2006/relationships/hyperlink" Target="http://www.ehow.com/how_5820034_investigate-effectiveness-marketing-real-estate.html" TargetMode="External"/><Relationship Id="rId61" Type="http://schemas.openxmlformats.org/officeDocument/2006/relationships/header" Target="header3.xml"/><Relationship Id="rId10" Type="http://schemas.openxmlformats.org/officeDocument/2006/relationships/hyperlink" Target="http://www.entrepreneur.com/advertising/adcolumnistroyhwilliams/article170166.html" TargetMode="External"/><Relationship Id="rId19" Type="http://schemas.openxmlformats.org/officeDocument/2006/relationships/hyperlink" Target="http://en.wikipedia.org/wiki/Social_marketing" TargetMode="External"/><Relationship Id="rId31" Type="http://schemas.openxmlformats.org/officeDocument/2006/relationships/chart" Target="charts/chart5.xml"/><Relationship Id="rId44" Type="http://schemas.openxmlformats.org/officeDocument/2006/relationships/hyperlink" Target="http://www.entrepreneur.com/advertising/adcolumnistroyhwilliams/article170166.htmlwww.%20Wikipidea%20advertising.com" TargetMode="External"/><Relationship Id="rId52" Type="http://schemas.openxmlformats.org/officeDocument/2006/relationships/hyperlink" Target="http://www.accessmylibrary.com/article-1G1-196908126/being-hooked-editorial-content.html" TargetMode="External"/><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ntrepreneur.com/advertising/adcolumnistroyhwilliams/article170166.html" TargetMode="External"/><Relationship Id="rId14" Type="http://schemas.openxmlformats.org/officeDocument/2006/relationships/hyperlink" Target="http://en.wikipedia.org/wiki/Search_engines" TargetMode="External"/><Relationship Id="rId22" Type="http://schemas.openxmlformats.org/officeDocument/2006/relationships/hyperlink" Target="http://en.wikipedia.org/wiki/Billboard" TargetMode="External"/><Relationship Id="rId27" Type="http://schemas.openxmlformats.org/officeDocument/2006/relationships/chart" Target="charts/chart1.xml"/><Relationship Id="rId30" Type="http://schemas.openxmlformats.org/officeDocument/2006/relationships/chart" Target="charts/chart4.xml"/><Relationship Id="rId35" Type="http://schemas.openxmlformats.org/officeDocument/2006/relationships/chart" Target="charts/chart9.xml"/><Relationship Id="rId43" Type="http://schemas.openxmlformats.org/officeDocument/2006/relationships/hyperlink" Target="http://www.strategicmarketsegmentation.com/three-modern-advertising-criteria/2010" TargetMode="External"/><Relationship Id="rId48" Type="http://schemas.openxmlformats.org/officeDocument/2006/relationships/hyperlink" Target="http://www.accessmylibrary.com/article-1G1-201441451/product-trial-alters-effects.html" TargetMode="External"/><Relationship Id="rId56" Type="http://schemas.openxmlformats.org/officeDocument/2006/relationships/hyperlink" Target="http://www.trendsadvertising.com" TargetMode="External"/><Relationship Id="rId8" Type="http://schemas.openxmlformats.org/officeDocument/2006/relationships/hyperlink" Target="http://www.entrepreneur.com/advertising/adcolumnistroyhwilliams/article170166.html" TargetMode="External"/><Relationship Id="rId51" Type="http://schemas.openxmlformats.org/officeDocument/2006/relationships/hyperlink" Target="http://www.accessmylibrary.com/article-1G1-201441454/long-live-creative-media.html" TargetMode="External"/><Relationship Id="rId3" Type="http://schemas.openxmlformats.org/officeDocument/2006/relationships/settings" Target="settings.xml"/><Relationship Id="rId12" Type="http://schemas.openxmlformats.org/officeDocument/2006/relationships/hyperlink" Target="http://en.wikipedia.org/wiki/Keyword_%28Internet_search%29" TargetMode="External"/><Relationship Id="rId17" Type="http://schemas.openxmlformats.org/officeDocument/2006/relationships/hyperlink" Target="http://en.wikipedia.org/wiki/Non-commercial_advertising" TargetMode="External"/><Relationship Id="rId25" Type="http://schemas.openxmlformats.org/officeDocument/2006/relationships/hyperlink" Target="http://www.promotionalgiftsstore.co.uk/pens" TargetMode="External"/><Relationship Id="rId33" Type="http://schemas.openxmlformats.org/officeDocument/2006/relationships/chart" Target="charts/chart7.xml"/><Relationship Id="rId38" Type="http://schemas.openxmlformats.org/officeDocument/2006/relationships/chart" Target="charts/chart12.xml"/><Relationship Id="rId46" Type="http://schemas.openxmlformats.org/officeDocument/2006/relationships/hyperlink" Target="http://www.accessmylibrary.com/article-1G1-201441447/winning-ways-immediate-and.html" TargetMode="External"/><Relationship Id="rId59" Type="http://schemas.openxmlformats.org/officeDocument/2006/relationships/header" Target="head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Office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Office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Office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Office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Office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Office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Office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Office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Office_Excel_Worksheet14.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pieChart>
        <c:varyColors val="1"/>
        <c:ser>
          <c:idx val="0"/>
          <c:order val="0"/>
          <c:tx>
            <c:strRef>
              <c:f>Sheet1!$B$1</c:f>
              <c:strCache>
                <c:ptCount val="1"/>
                <c:pt idx="0">
                  <c:v>.</c:v>
                </c:pt>
              </c:strCache>
            </c:strRef>
          </c:tx>
          <c:dPt>
            <c:idx val="0"/>
            <c:explosion val="5"/>
          </c:dPt>
          <c:dPt>
            <c:idx val="1"/>
            <c:explosion val="2"/>
          </c:dPt>
          <c:dLbls>
            <c:showVal val="1"/>
            <c:showLeaderLines val="1"/>
          </c:dLbls>
          <c:cat>
            <c:strRef>
              <c:f>Sheet1!$A$2:$A$5</c:f>
              <c:strCache>
                <c:ptCount val="2"/>
                <c:pt idx="0">
                  <c:v>Yes   26</c:v>
                </c:pt>
                <c:pt idx="1">
                  <c:v>No    04</c:v>
                </c:pt>
              </c:strCache>
            </c:strRef>
          </c:cat>
          <c:val>
            <c:numRef>
              <c:f>Sheet1!$B$2:$B$5</c:f>
              <c:numCache>
                <c:formatCode>General</c:formatCode>
                <c:ptCount val="4"/>
                <c:pt idx="0">
                  <c:v>26</c:v>
                </c:pt>
                <c:pt idx="1">
                  <c:v>4</c:v>
                </c:pt>
              </c:numCache>
            </c:numRef>
          </c:val>
        </c:ser>
        <c:firstSliceAng val="0"/>
      </c:pieChart>
    </c:plotArea>
    <c:legend>
      <c:legendPos val="r"/>
      <c:legendEntry>
        <c:idx val="2"/>
        <c:delete val="1"/>
      </c:legendEntry>
      <c:legendEntry>
        <c:idx val="3"/>
        <c:delete val="1"/>
      </c:legendEntry>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title/>
    <c:plotArea>
      <c:layout/>
      <c:barChart>
        <c:barDir val="col"/>
        <c:grouping val="clustered"/>
        <c:ser>
          <c:idx val="0"/>
          <c:order val="0"/>
          <c:tx>
            <c:strRef>
              <c:f>Sheet1!$B$1</c:f>
              <c:strCache>
                <c:ptCount val="1"/>
              </c:strCache>
            </c:strRef>
          </c:tx>
          <c:dLbls>
            <c:showVal val="1"/>
          </c:dLbls>
          <c:cat>
            <c:strRef>
              <c:f>Sheet1!$A$2:$A$5</c:f>
              <c:strCache>
                <c:ptCount val="4"/>
                <c:pt idx="0">
                  <c:v>E-mail  10</c:v>
                </c:pt>
                <c:pt idx="1">
                  <c:v>Mobile Phone  5</c:v>
                </c:pt>
                <c:pt idx="2">
                  <c:v>Bill boards  7</c:v>
                </c:pt>
                <c:pt idx="3">
                  <c:v>leaflets  8</c:v>
                </c:pt>
              </c:strCache>
            </c:strRef>
          </c:cat>
          <c:val>
            <c:numRef>
              <c:f>Sheet1!$B$2:$B$5</c:f>
              <c:numCache>
                <c:formatCode>General</c:formatCode>
                <c:ptCount val="4"/>
                <c:pt idx="0">
                  <c:v>10</c:v>
                </c:pt>
                <c:pt idx="1">
                  <c:v>5</c:v>
                </c:pt>
                <c:pt idx="2">
                  <c:v>7</c:v>
                </c:pt>
                <c:pt idx="3">
                  <c:v>8</c:v>
                </c:pt>
              </c:numCache>
            </c:numRef>
          </c:val>
        </c:ser>
        <c:gapWidth val="100"/>
        <c:axId val="160171904"/>
        <c:axId val="160215424"/>
      </c:barChart>
      <c:catAx>
        <c:axId val="160171904"/>
        <c:scaling>
          <c:orientation val="minMax"/>
        </c:scaling>
        <c:axPos val="b"/>
        <c:tickLblPos val="nextTo"/>
        <c:crossAx val="160215424"/>
        <c:crosses val="autoZero"/>
        <c:auto val="1"/>
        <c:lblAlgn val="ctr"/>
        <c:lblOffset val="100"/>
      </c:catAx>
      <c:valAx>
        <c:axId val="160215424"/>
        <c:scaling>
          <c:orientation val="minMax"/>
        </c:scaling>
        <c:axPos val="l"/>
        <c:majorGridlines/>
        <c:numFmt formatCode="General" sourceLinked="1"/>
        <c:tickLblPos val="nextTo"/>
        <c:crossAx val="160171904"/>
        <c:crosses val="autoZero"/>
        <c:crossBetween val="between"/>
      </c:valAx>
    </c:plotArea>
    <c:legend>
      <c:legendPos val="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title/>
    <c:view3D>
      <c:perspective val="30"/>
    </c:view3D>
    <c:plotArea>
      <c:layout/>
      <c:bar3DChart>
        <c:barDir val="col"/>
        <c:grouping val="clustered"/>
        <c:ser>
          <c:idx val="0"/>
          <c:order val="0"/>
          <c:tx>
            <c:strRef>
              <c:f>Sheet1!$B$1</c:f>
              <c:strCache>
                <c:ptCount val="1"/>
                <c:pt idx="0">
                  <c:v>.</c:v>
                </c:pt>
              </c:strCache>
            </c:strRef>
          </c:tx>
          <c:dLbls>
            <c:showVal val="1"/>
          </c:dLbls>
          <c:cat>
            <c:strRef>
              <c:f>Sheet1!$A$2:$A$5</c:f>
              <c:strCache>
                <c:ptCount val="3"/>
                <c:pt idx="0">
                  <c:v>video  6</c:v>
                </c:pt>
                <c:pt idx="1">
                  <c:v>audio  9</c:v>
                </c:pt>
                <c:pt idx="2">
                  <c:v>Both  15</c:v>
                </c:pt>
              </c:strCache>
            </c:strRef>
          </c:cat>
          <c:val>
            <c:numRef>
              <c:f>Sheet1!$B$2:$B$5</c:f>
              <c:numCache>
                <c:formatCode>General</c:formatCode>
                <c:ptCount val="4"/>
                <c:pt idx="0">
                  <c:v>6</c:v>
                </c:pt>
                <c:pt idx="1">
                  <c:v>9</c:v>
                </c:pt>
                <c:pt idx="2">
                  <c:v>15</c:v>
                </c:pt>
              </c:numCache>
            </c:numRef>
          </c:val>
        </c:ser>
        <c:gapWidth val="100"/>
        <c:shape val="pyramid"/>
        <c:axId val="160451968"/>
        <c:axId val="160477184"/>
        <c:axId val="0"/>
      </c:bar3DChart>
      <c:catAx>
        <c:axId val="160451968"/>
        <c:scaling>
          <c:orientation val="minMax"/>
        </c:scaling>
        <c:axPos val="b"/>
        <c:tickLblPos val="nextTo"/>
        <c:crossAx val="160477184"/>
        <c:crosses val="autoZero"/>
        <c:auto val="1"/>
        <c:lblAlgn val="ctr"/>
        <c:lblOffset val="100"/>
      </c:catAx>
      <c:valAx>
        <c:axId val="160477184"/>
        <c:scaling>
          <c:orientation val="minMax"/>
        </c:scaling>
        <c:axPos val="l"/>
        <c:majorGridlines/>
        <c:numFmt formatCode="General" sourceLinked="1"/>
        <c:tickLblPos val="nextTo"/>
        <c:crossAx val="160451968"/>
        <c:crosses val="autoZero"/>
        <c:crossBetween val="between"/>
      </c:valAx>
    </c:plotArea>
    <c:legend>
      <c:legendPos val="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title/>
    <c:view3D>
      <c:perspective val="30"/>
    </c:view3D>
    <c:plotArea>
      <c:layout/>
      <c:bar3DChart>
        <c:barDir val="col"/>
        <c:grouping val="stacked"/>
        <c:ser>
          <c:idx val="0"/>
          <c:order val="0"/>
          <c:tx>
            <c:strRef>
              <c:f>Sheet1!$B$1</c:f>
              <c:strCache>
                <c:ptCount val="1"/>
                <c:pt idx="0">
                  <c:v>.</c:v>
                </c:pt>
              </c:strCache>
            </c:strRef>
          </c:tx>
          <c:dLbls>
            <c:showVal val="1"/>
          </c:dLbls>
          <c:cat>
            <c:strRef>
              <c:f>Sheet1!$A$2:$A$3</c:f>
              <c:strCache>
                <c:ptCount val="2"/>
                <c:pt idx="0">
                  <c:v>Yes   23</c:v>
                </c:pt>
                <c:pt idx="1">
                  <c:v>No    07</c:v>
                </c:pt>
              </c:strCache>
            </c:strRef>
          </c:cat>
          <c:val>
            <c:numRef>
              <c:f>Sheet1!$B$2:$B$3</c:f>
              <c:numCache>
                <c:formatCode>General</c:formatCode>
                <c:ptCount val="2"/>
                <c:pt idx="0">
                  <c:v>23</c:v>
                </c:pt>
                <c:pt idx="1">
                  <c:v>7</c:v>
                </c:pt>
              </c:numCache>
            </c:numRef>
          </c:val>
        </c:ser>
        <c:gapWidth val="100"/>
        <c:shape val="cylinder"/>
        <c:axId val="160522624"/>
        <c:axId val="160525696"/>
        <c:axId val="0"/>
      </c:bar3DChart>
      <c:catAx>
        <c:axId val="160522624"/>
        <c:scaling>
          <c:orientation val="minMax"/>
        </c:scaling>
        <c:axPos val="b"/>
        <c:tickLblPos val="nextTo"/>
        <c:crossAx val="160525696"/>
        <c:crosses val="autoZero"/>
        <c:auto val="1"/>
        <c:lblAlgn val="ctr"/>
        <c:lblOffset val="100"/>
      </c:catAx>
      <c:valAx>
        <c:axId val="160525696"/>
        <c:scaling>
          <c:orientation val="minMax"/>
        </c:scaling>
        <c:axPos val="l"/>
        <c:majorGridlines/>
        <c:numFmt formatCode="General" sourceLinked="1"/>
        <c:tickLblPos val="nextTo"/>
        <c:crossAx val="160522624"/>
        <c:crosses val="autoZero"/>
        <c:crossBetween val="between"/>
      </c:valAx>
    </c:plotArea>
    <c:legend>
      <c:legendPos val="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title/>
    <c:plotArea>
      <c:layout/>
      <c:ofPieChart>
        <c:ofPieType val="bar"/>
        <c:varyColors val="1"/>
        <c:ser>
          <c:idx val="0"/>
          <c:order val="0"/>
          <c:tx>
            <c:strRef>
              <c:f>Sheet1!$B$1</c:f>
              <c:strCache>
                <c:ptCount val="1"/>
                <c:pt idx="0">
                  <c:v>.</c:v>
                </c:pt>
              </c:strCache>
            </c:strRef>
          </c:tx>
          <c:dPt>
            <c:idx val="0"/>
            <c:explosion val="18"/>
          </c:dPt>
          <c:dPt>
            <c:idx val="1"/>
            <c:explosion val="14"/>
          </c:dPt>
          <c:dPt>
            <c:idx val="4"/>
            <c:explosion val="13"/>
          </c:dPt>
          <c:dLbls>
            <c:showVal val="1"/>
            <c:showLeaderLines val="1"/>
          </c:dLbls>
          <c:cat>
            <c:strRef>
              <c:f>Sheet1!$A$2:$A$5</c:f>
              <c:strCache>
                <c:ptCount val="4"/>
                <c:pt idx="0">
                  <c:v>PPC   9</c:v>
                </c:pt>
                <c:pt idx="1">
                  <c:v>E-mail  11</c:v>
                </c:pt>
                <c:pt idx="2">
                  <c:v>Search  6</c:v>
                </c:pt>
                <c:pt idx="3">
                  <c:v>Onsite  4</c:v>
                </c:pt>
              </c:strCache>
            </c:strRef>
          </c:cat>
          <c:val>
            <c:numRef>
              <c:f>Sheet1!$B$2:$B$5</c:f>
              <c:numCache>
                <c:formatCode>General</c:formatCode>
                <c:ptCount val="4"/>
                <c:pt idx="0">
                  <c:v>9</c:v>
                </c:pt>
                <c:pt idx="1">
                  <c:v>11</c:v>
                </c:pt>
                <c:pt idx="2">
                  <c:v>6</c:v>
                </c:pt>
                <c:pt idx="3">
                  <c:v>4</c:v>
                </c:pt>
              </c:numCache>
            </c:numRef>
          </c:val>
        </c:ser>
        <c:gapWidth val="100"/>
        <c:secondPieSize val="75"/>
        <c:serLines/>
      </c:ofPieChart>
    </c:plotArea>
    <c:legend>
      <c:legendPos val="r"/>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title/>
    <c:view3D>
      <c:perspective val="30"/>
    </c:view3D>
    <c:plotArea>
      <c:layout/>
      <c:bar3DChart>
        <c:barDir val="col"/>
        <c:grouping val="stacked"/>
        <c:ser>
          <c:idx val="0"/>
          <c:order val="0"/>
          <c:tx>
            <c:strRef>
              <c:f>Sheet1!$B$1</c:f>
              <c:strCache>
                <c:ptCount val="1"/>
                <c:pt idx="0">
                  <c:v>.</c:v>
                </c:pt>
              </c:strCache>
            </c:strRef>
          </c:tx>
          <c:dLbls>
            <c:showVal val="1"/>
          </c:dLbls>
          <c:cat>
            <c:strRef>
              <c:f>Sheet1!$A$2:$A$5</c:f>
              <c:strCache>
                <c:ptCount val="2"/>
                <c:pt idx="0">
                  <c:v>Yes  17</c:v>
                </c:pt>
                <c:pt idx="1">
                  <c:v>No   13</c:v>
                </c:pt>
              </c:strCache>
            </c:strRef>
          </c:cat>
          <c:val>
            <c:numRef>
              <c:f>Sheet1!$B$2:$B$5</c:f>
              <c:numCache>
                <c:formatCode>General</c:formatCode>
                <c:ptCount val="4"/>
                <c:pt idx="0">
                  <c:v>17</c:v>
                </c:pt>
                <c:pt idx="1">
                  <c:v>13</c:v>
                </c:pt>
              </c:numCache>
            </c:numRef>
          </c:val>
        </c:ser>
        <c:gapWidth val="100"/>
        <c:shape val="pyramid"/>
        <c:axId val="177521408"/>
        <c:axId val="177522944"/>
        <c:axId val="0"/>
      </c:bar3DChart>
      <c:catAx>
        <c:axId val="177521408"/>
        <c:scaling>
          <c:orientation val="minMax"/>
        </c:scaling>
        <c:axPos val="b"/>
        <c:tickLblPos val="nextTo"/>
        <c:crossAx val="177522944"/>
        <c:crosses val="autoZero"/>
        <c:auto val="1"/>
        <c:lblAlgn val="ctr"/>
        <c:lblOffset val="100"/>
      </c:catAx>
      <c:valAx>
        <c:axId val="177522944"/>
        <c:scaling>
          <c:orientation val="minMax"/>
        </c:scaling>
        <c:axPos val="l"/>
        <c:majorGridlines/>
        <c:numFmt formatCode="General" sourceLinked="1"/>
        <c:tickLblPos val="nextTo"/>
        <c:crossAx val="177521408"/>
        <c:crosses val="autoZero"/>
        <c:crossBetween val="between"/>
      </c:valAx>
    </c:plotArea>
    <c:legend>
      <c:legendPos val="r"/>
    </c:legend>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chart>
    <c:title/>
    <c:view3D>
      <c:rotX val="30"/>
      <c:perspective val="30"/>
    </c:view3D>
    <c:plotArea>
      <c:layout/>
      <c:pie3DChart>
        <c:varyColors val="1"/>
        <c:ser>
          <c:idx val="0"/>
          <c:order val="0"/>
          <c:tx>
            <c:strRef>
              <c:f>Sheet1!$B$1</c:f>
              <c:strCache>
                <c:ptCount val="1"/>
                <c:pt idx="0">
                  <c:v>.</c:v>
                </c:pt>
              </c:strCache>
            </c:strRef>
          </c:tx>
          <c:dPt>
            <c:idx val="0"/>
            <c:explosion val="15"/>
          </c:dPt>
          <c:dPt>
            <c:idx val="1"/>
            <c:explosion val="17"/>
          </c:dPt>
          <c:dPt>
            <c:idx val="2"/>
            <c:explosion val="16"/>
          </c:dPt>
          <c:dPt>
            <c:idx val="3"/>
            <c:explosion val="23"/>
          </c:dPt>
          <c:dLbls>
            <c:showVal val="1"/>
            <c:showLeaderLines val="1"/>
          </c:dLbls>
          <c:cat>
            <c:strRef>
              <c:f>Sheet1!$A$2:$A$5</c:f>
              <c:strCache>
                <c:ptCount val="4"/>
                <c:pt idx="0">
                  <c:v>Billboards  8   </c:v>
                </c:pt>
                <c:pt idx="1">
                  <c:v>Mobile billboards  6     </c:v>
                </c:pt>
                <c:pt idx="2">
                  <c:v>In-store  12</c:v>
                </c:pt>
                <c:pt idx="3">
                  <c:v>Truck &amp; car  4</c:v>
                </c:pt>
              </c:strCache>
            </c:strRef>
          </c:cat>
          <c:val>
            <c:numRef>
              <c:f>Sheet1!$B$2:$B$5</c:f>
              <c:numCache>
                <c:formatCode>General</c:formatCode>
                <c:ptCount val="4"/>
                <c:pt idx="0">
                  <c:v>8</c:v>
                </c:pt>
                <c:pt idx="1">
                  <c:v>6</c:v>
                </c:pt>
                <c:pt idx="2">
                  <c:v>12</c:v>
                </c:pt>
                <c:pt idx="3">
                  <c:v>4</c:v>
                </c:pt>
              </c:numCache>
            </c:numRef>
          </c:val>
        </c:ser>
      </c:pie3DChart>
    </c:plotArea>
    <c:legend>
      <c:legendPos val="r"/>
    </c:legend>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chart>
    <c:view3D>
      <c:perspective val="30"/>
    </c:view3D>
    <c:floor>
      <c:spPr>
        <a:noFill/>
        <a:ln w="9525">
          <a:noFill/>
        </a:ln>
      </c:spPr>
    </c:floor>
    <c:plotArea>
      <c:layout>
        <c:manualLayout>
          <c:layoutTarget val="inner"/>
          <c:xMode val="edge"/>
          <c:yMode val="edge"/>
          <c:x val="9.2801912346769044E-2"/>
          <c:y val="4.8855972211394372E-2"/>
          <c:w val="0.86753370931608376"/>
          <c:h val="0.80821392375458023"/>
        </c:manualLayout>
      </c:layout>
      <c:bar3DChart>
        <c:barDir val="bar"/>
        <c:grouping val="stacked"/>
        <c:ser>
          <c:idx val="0"/>
          <c:order val="0"/>
          <c:tx>
            <c:strRef>
              <c:f>Sheet1!$B$1</c:f>
              <c:strCache>
                <c:ptCount val="1"/>
              </c:strCache>
            </c:strRef>
          </c:tx>
          <c:dLbls>
            <c:showVal val="1"/>
          </c:dLbls>
          <c:cat>
            <c:strRef>
              <c:f>Sheet1!$A$2:$A$5</c:f>
              <c:strCache>
                <c:ptCount val="2"/>
                <c:pt idx="0">
                  <c:v>Yes  22</c:v>
                </c:pt>
                <c:pt idx="1">
                  <c:v>No  8</c:v>
                </c:pt>
              </c:strCache>
            </c:strRef>
          </c:cat>
          <c:val>
            <c:numRef>
              <c:f>Sheet1!$B$2:$B$5</c:f>
              <c:numCache>
                <c:formatCode>General</c:formatCode>
                <c:ptCount val="4"/>
                <c:pt idx="0">
                  <c:v>22</c:v>
                </c:pt>
                <c:pt idx="1">
                  <c:v>8</c:v>
                </c:pt>
              </c:numCache>
            </c:numRef>
          </c:val>
        </c:ser>
        <c:ser>
          <c:idx val="1"/>
          <c:order val="1"/>
          <c:tx>
            <c:strRef>
              <c:f>Sheet1!$C$1</c:f>
              <c:strCache>
                <c:ptCount val="1"/>
              </c:strCache>
            </c:strRef>
          </c:tx>
          <c:cat>
            <c:strRef>
              <c:f>Sheet1!$A$2:$A$5</c:f>
              <c:strCache>
                <c:ptCount val="2"/>
                <c:pt idx="0">
                  <c:v>Yes  22</c:v>
                </c:pt>
                <c:pt idx="1">
                  <c:v>No  8</c:v>
                </c:pt>
              </c:strCache>
            </c:strRef>
          </c:cat>
          <c:val>
            <c:numRef>
              <c:f>Sheet1!$C$2:$C$5</c:f>
              <c:numCache>
                <c:formatCode>General</c:formatCode>
                <c:ptCount val="4"/>
              </c:numCache>
            </c:numRef>
          </c:val>
        </c:ser>
        <c:ser>
          <c:idx val="2"/>
          <c:order val="2"/>
          <c:tx>
            <c:strRef>
              <c:f>Sheet1!$D$1</c:f>
              <c:strCache>
                <c:ptCount val="1"/>
              </c:strCache>
            </c:strRef>
          </c:tx>
          <c:cat>
            <c:strRef>
              <c:f>Sheet1!$A$2:$A$5</c:f>
              <c:strCache>
                <c:ptCount val="2"/>
                <c:pt idx="0">
                  <c:v>Yes  22</c:v>
                </c:pt>
                <c:pt idx="1">
                  <c:v>No  8</c:v>
                </c:pt>
              </c:strCache>
            </c:strRef>
          </c:cat>
          <c:val>
            <c:numRef>
              <c:f>Sheet1!$D$2:$D$5</c:f>
              <c:numCache>
                <c:formatCode>General</c:formatCode>
                <c:ptCount val="4"/>
              </c:numCache>
            </c:numRef>
          </c:val>
        </c:ser>
        <c:shape val="cone"/>
        <c:axId val="178420352"/>
        <c:axId val="178426240"/>
        <c:axId val="0"/>
      </c:bar3DChart>
      <c:catAx>
        <c:axId val="178420352"/>
        <c:scaling>
          <c:orientation val="minMax"/>
        </c:scaling>
        <c:axPos val="l"/>
        <c:numFmt formatCode="General" sourceLinked="1"/>
        <c:tickLblPos val="nextTo"/>
        <c:crossAx val="178426240"/>
        <c:crosses val="autoZero"/>
        <c:auto val="1"/>
        <c:lblAlgn val="ctr"/>
        <c:lblOffset val="100"/>
      </c:catAx>
      <c:valAx>
        <c:axId val="178426240"/>
        <c:scaling>
          <c:orientation val="minMax"/>
        </c:scaling>
        <c:axPos val="b"/>
        <c:majorGridlines/>
        <c:numFmt formatCode="General" sourceLinked="1"/>
        <c:tickLblPos val="nextTo"/>
        <c:crossAx val="178420352"/>
        <c:crosses val="autoZero"/>
        <c:crossBetween val="between"/>
      </c:valAx>
    </c:plotArea>
    <c:plotVisOnly val="1"/>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US"/>
  <c:chart>
    <c:autoTitleDeleted val="1"/>
    <c:view3D>
      <c:rotX val="30"/>
      <c:perspective val="30"/>
    </c:view3D>
    <c:plotArea>
      <c:layout/>
      <c:bar3DChart>
        <c:barDir val="col"/>
        <c:grouping val="clustered"/>
        <c:ser>
          <c:idx val="0"/>
          <c:order val="0"/>
          <c:tx>
            <c:strRef>
              <c:f>Sheet1!#REF!</c:f>
              <c:strCache>
                <c:ptCount val="1"/>
                <c:pt idx="0">
                  <c:v>#REF!</c:v>
                </c:pt>
              </c:strCache>
            </c:strRef>
          </c:tx>
          <c:dLbls>
            <c:showVal val="1"/>
          </c:dLbls>
          <c:cat>
            <c:strRef>
              <c:f>Sheet1!$A$2:$A$5</c:f>
              <c:strCache>
                <c:ptCount val="2"/>
                <c:pt idx="0">
                  <c:v>Yes   26</c:v>
                </c:pt>
                <c:pt idx="1">
                  <c:v>No    04</c:v>
                </c:pt>
              </c:strCache>
            </c:strRef>
          </c:cat>
          <c:val>
            <c:numRef>
              <c:f>Sheet1!$B$2:$B$5</c:f>
              <c:numCache>
                <c:formatCode>General</c:formatCode>
                <c:ptCount val="4"/>
                <c:pt idx="0">
                  <c:v>26</c:v>
                </c:pt>
                <c:pt idx="1">
                  <c:v>4</c:v>
                </c:pt>
              </c:numCache>
            </c:numRef>
          </c:val>
        </c:ser>
        <c:gapWidth val="100"/>
        <c:shape val="cylinder"/>
        <c:axId val="178728960"/>
        <c:axId val="178730496"/>
        <c:axId val="0"/>
      </c:bar3DChart>
      <c:catAx>
        <c:axId val="178728960"/>
        <c:scaling>
          <c:orientation val="minMax"/>
        </c:scaling>
        <c:axPos val="b"/>
        <c:tickLblPos val="nextTo"/>
        <c:crossAx val="178730496"/>
        <c:crosses val="autoZero"/>
        <c:auto val="1"/>
        <c:lblAlgn val="ctr"/>
        <c:lblOffset val="100"/>
      </c:catAx>
      <c:valAx>
        <c:axId val="178730496"/>
        <c:scaling>
          <c:orientation val="minMax"/>
        </c:scaling>
        <c:axPos val="l"/>
        <c:majorGridlines/>
        <c:numFmt formatCode="General" sourceLinked="1"/>
        <c:tickLblPos val="nextTo"/>
        <c:crossAx val="178728960"/>
        <c:crosses val="autoZero"/>
        <c:crossBetween val="between"/>
      </c:valAx>
    </c:plotArea>
    <c:plotVisOnly val="1"/>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US"/>
  <c:chart>
    <c:title/>
    <c:view3D>
      <c:rotX val="30"/>
      <c:perspective val="30"/>
    </c:view3D>
    <c:plotArea>
      <c:layout/>
      <c:pie3DChart>
        <c:varyColors val="1"/>
        <c:ser>
          <c:idx val="0"/>
          <c:order val="0"/>
          <c:tx>
            <c:strRef>
              <c:f>Sheet1!$B$1</c:f>
              <c:strCache>
                <c:ptCount val="1"/>
                <c:pt idx="0">
                  <c:v>.</c:v>
                </c:pt>
              </c:strCache>
            </c:strRef>
          </c:tx>
          <c:explosion val="25"/>
          <c:dPt>
            <c:idx val="0"/>
            <c:explosion val="6"/>
          </c:dPt>
          <c:dPt>
            <c:idx val="1"/>
            <c:explosion val="9"/>
          </c:dPt>
          <c:dLbls>
            <c:showVal val="1"/>
            <c:showLeaderLines val="1"/>
          </c:dLbls>
          <c:cat>
            <c:strRef>
              <c:f>Sheet1!$A$2:$A$5</c:f>
              <c:strCache>
                <c:ptCount val="3"/>
                <c:pt idx="0">
                  <c:v>Twitter  8</c:v>
                </c:pt>
                <c:pt idx="1">
                  <c:v>Facebook  15</c:v>
                </c:pt>
                <c:pt idx="2">
                  <c:v>Orkut   7</c:v>
                </c:pt>
              </c:strCache>
            </c:strRef>
          </c:cat>
          <c:val>
            <c:numRef>
              <c:f>Sheet1!$B$2:$B$5</c:f>
              <c:numCache>
                <c:formatCode>General</c:formatCode>
                <c:ptCount val="4"/>
                <c:pt idx="0">
                  <c:v>8</c:v>
                </c:pt>
                <c:pt idx="1">
                  <c:v>15</c:v>
                </c:pt>
                <c:pt idx="2">
                  <c:v>7</c:v>
                </c:pt>
              </c:numCache>
            </c:numRef>
          </c:val>
        </c:ser>
      </c:pie3DChart>
    </c:plotArea>
    <c:legend>
      <c:legendPos val="r"/>
    </c:legend>
    <c:plotVisOnly val="1"/>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US"/>
  <c:chart>
    <c:title/>
    <c:plotArea>
      <c:layout/>
      <c:barChart>
        <c:barDir val="col"/>
        <c:grouping val="clustered"/>
        <c:ser>
          <c:idx val="0"/>
          <c:order val="0"/>
          <c:tx>
            <c:strRef>
              <c:f>Sheet1!$B$1</c:f>
              <c:strCache>
                <c:ptCount val="1"/>
                <c:pt idx="0">
                  <c:v>.</c:v>
                </c:pt>
              </c:strCache>
            </c:strRef>
          </c:tx>
          <c:dLbls>
            <c:showVal val="1"/>
          </c:dLbls>
          <c:cat>
            <c:strRef>
              <c:f>Sheet1!$A$2:$A$5</c:f>
              <c:strCache>
                <c:ptCount val="4"/>
                <c:pt idx="0">
                  <c:v>Mobile phone  8</c:v>
                </c:pt>
                <c:pt idx="1">
                  <c:v>Internet  1</c:v>
                </c:pt>
                <c:pt idx="2">
                  <c:v>Leaf-lets  14</c:v>
                </c:pt>
                <c:pt idx="3">
                  <c:v>MoBILE billboards  7</c:v>
                </c:pt>
              </c:strCache>
            </c:strRef>
          </c:cat>
          <c:val>
            <c:numRef>
              <c:f>Sheet1!$B$2:$B$5</c:f>
              <c:numCache>
                <c:formatCode>General</c:formatCode>
                <c:ptCount val="4"/>
                <c:pt idx="0">
                  <c:v>8</c:v>
                </c:pt>
                <c:pt idx="1">
                  <c:v>1</c:v>
                </c:pt>
                <c:pt idx="2">
                  <c:v>14</c:v>
                </c:pt>
                <c:pt idx="3">
                  <c:v>7</c:v>
                </c:pt>
              </c:numCache>
            </c:numRef>
          </c:val>
        </c:ser>
        <c:gapWidth val="100"/>
        <c:axId val="180089600"/>
        <c:axId val="178912256"/>
      </c:barChart>
      <c:valAx>
        <c:axId val="178912256"/>
        <c:scaling>
          <c:orientation val="minMax"/>
        </c:scaling>
        <c:axPos val="l"/>
        <c:majorGridlines/>
        <c:numFmt formatCode="General" sourceLinked="1"/>
        <c:tickLblPos val="nextTo"/>
        <c:crossAx val="180089600"/>
        <c:crosses val="autoZero"/>
        <c:crossBetween val="between"/>
      </c:valAx>
      <c:catAx>
        <c:axId val="180089600"/>
        <c:scaling>
          <c:orientation val="minMax"/>
        </c:scaling>
        <c:axPos val="b"/>
        <c:tickLblPos val="nextTo"/>
        <c:crossAx val="178912256"/>
        <c:crosses val="autoZero"/>
        <c:auto val="1"/>
        <c:lblAlgn val="ctr"/>
        <c:lblOffset val="100"/>
      </c:catAx>
    </c:plotArea>
    <c:legend>
      <c:legendPos val="r"/>
    </c:legend>
    <c:plotVisOnly val="1"/>
  </c:chart>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n-US"/>
  <c:chart>
    <c:title/>
    <c:view3D>
      <c:perspective val="30"/>
    </c:view3D>
    <c:plotArea>
      <c:layout/>
      <c:bar3DChart>
        <c:barDir val="col"/>
        <c:grouping val="clustered"/>
        <c:ser>
          <c:idx val="0"/>
          <c:order val="0"/>
          <c:tx>
            <c:strRef>
              <c:f>Sheet1!$B$1</c:f>
              <c:strCache>
                <c:ptCount val="1"/>
                <c:pt idx="0">
                  <c:v>.</c:v>
                </c:pt>
              </c:strCache>
            </c:strRef>
          </c:tx>
          <c:dLbls>
            <c:showVal val="1"/>
          </c:dLbls>
          <c:cat>
            <c:strRef>
              <c:f>Sheet1!$A$2:$A$5</c:f>
              <c:strCache>
                <c:ptCount val="4"/>
                <c:pt idx="0">
                  <c:v>Mobile phone  6</c:v>
                </c:pt>
                <c:pt idx="1">
                  <c:v>Internet  8</c:v>
                </c:pt>
                <c:pt idx="2">
                  <c:v>Leaf-lets  10</c:v>
                </c:pt>
                <c:pt idx="3">
                  <c:v>MoBILE billboards  6</c:v>
                </c:pt>
              </c:strCache>
            </c:strRef>
          </c:cat>
          <c:val>
            <c:numRef>
              <c:f>Sheet1!$B$2:$B$5</c:f>
              <c:numCache>
                <c:formatCode>General</c:formatCode>
                <c:ptCount val="4"/>
                <c:pt idx="0">
                  <c:v>6</c:v>
                </c:pt>
                <c:pt idx="1">
                  <c:v>8</c:v>
                </c:pt>
                <c:pt idx="2">
                  <c:v>10</c:v>
                </c:pt>
                <c:pt idx="3">
                  <c:v>6</c:v>
                </c:pt>
              </c:numCache>
            </c:numRef>
          </c:val>
        </c:ser>
        <c:gapWidth val="100"/>
        <c:shape val="cone"/>
        <c:axId val="180253824"/>
        <c:axId val="180255360"/>
        <c:axId val="0"/>
      </c:bar3DChart>
      <c:catAx>
        <c:axId val="180253824"/>
        <c:scaling>
          <c:orientation val="minMax"/>
        </c:scaling>
        <c:axPos val="b"/>
        <c:tickLblPos val="nextTo"/>
        <c:crossAx val="180255360"/>
        <c:crosses val="autoZero"/>
        <c:auto val="1"/>
        <c:lblAlgn val="ctr"/>
        <c:lblOffset val="100"/>
      </c:catAx>
      <c:valAx>
        <c:axId val="180255360"/>
        <c:scaling>
          <c:orientation val="minMax"/>
        </c:scaling>
        <c:axPos val="l"/>
        <c:majorGridlines/>
        <c:numFmt formatCode="General" sourceLinked="1"/>
        <c:tickLblPos val="nextTo"/>
        <c:crossAx val="180253824"/>
        <c:crosses val="autoZero"/>
        <c:crossBetween val="between"/>
      </c:valAx>
    </c:plotArea>
    <c:legend>
      <c:legendPos val="r"/>
    </c:legend>
    <c:plotVisOnly val="1"/>
  </c:chart>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en-US"/>
  <c:chart>
    <c:autoTitleDeleted val="1"/>
    <c:view3D>
      <c:rotX val="30"/>
      <c:perspective val="30"/>
    </c:view3D>
    <c:plotArea>
      <c:layout>
        <c:manualLayout>
          <c:layoutTarget val="inner"/>
          <c:xMode val="edge"/>
          <c:yMode val="edge"/>
          <c:x val="8.4962194295249566E-2"/>
          <c:y val="0.26881164525487333"/>
          <c:w val="0.67144577126535065"/>
          <c:h val="0.65963565409588087"/>
        </c:manualLayout>
      </c:layout>
      <c:pie3DChart>
        <c:varyColors val="1"/>
        <c:ser>
          <c:idx val="0"/>
          <c:order val="0"/>
          <c:tx>
            <c:strRef>
              <c:f>Sheet1!$B$1</c:f>
              <c:strCache>
                <c:ptCount val="1"/>
                <c:pt idx="0">
                  <c:v>.</c:v>
                </c:pt>
              </c:strCache>
            </c:strRef>
          </c:tx>
          <c:dPt>
            <c:idx val="0"/>
            <c:explosion val="15"/>
          </c:dPt>
          <c:dPt>
            <c:idx val="1"/>
            <c:explosion val="31"/>
          </c:dPt>
          <c:dLbls>
            <c:showVal val="1"/>
            <c:showLeaderLines val="1"/>
          </c:dLbls>
          <c:cat>
            <c:strRef>
              <c:f>Sheet1!$A$2:$A$5</c:f>
              <c:strCache>
                <c:ptCount val="2"/>
                <c:pt idx="0">
                  <c:v>Yes   21</c:v>
                </c:pt>
                <c:pt idx="1">
                  <c:v>No    09</c:v>
                </c:pt>
              </c:strCache>
            </c:strRef>
          </c:cat>
          <c:val>
            <c:numRef>
              <c:f>Sheet1!$B$2:$B$5</c:f>
              <c:numCache>
                <c:formatCode>General</c:formatCode>
                <c:ptCount val="4"/>
                <c:pt idx="0">
                  <c:v>21</c:v>
                </c:pt>
                <c:pt idx="1">
                  <c:v>9</c:v>
                </c:pt>
              </c:numCache>
            </c:numRef>
          </c:val>
        </c:ser>
      </c:pie3DChart>
    </c:plotArea>
    <c:legend>
      <c:legendPos val="r"/>
      <c:legendEntry>
        <c:idx val="2"/>
        <c:delete val="1"/>
      </c:legendEntry>
      <c:legendEntry>
        <c:idx val="3"/>
        <c:delete val="1"/>
      </c:legendEntry>
    </c:legend>
    <c:plotVisOnly val="1"/>
  </c:chart>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en-US"/>
  <c:chart>
    <c:title/>
    <c:view3D>
      <c:rotX val="30"/>
      <c:perspective val="30"/>
    </c:view3D>
    <c:plotArea>
      <c:layout/>
      <c:bar3DChart>
        <c:barDir val="bar"/>
        <c:grouping val="stacked"/>
        <c:ser>
          <c:idx val="0"/>
          <c:order val="0"/>
          <c:tx>
            <c:strRef>
              <c:f>Sheet1!$B$1</c:f>
              <c:strCache>
                <c:ptCount val="1"/>
                <c:pt idx="0">
                  <c:v>.</c:v>
                </c:pt>
              </c:strCache>
            </c:strRef>
          </c:tx>
          <c:cat>
            <c:strRef>
              <c:f>Sheet1!$A$2:$A$5</c:f>
              <c:strCache>
                <c:ptCount val="2"/>
                <c:pt idx="0">
                  <c:v>Yes   19</c:v>
                </c:pt>
                <c:pt idx="1">
                  <c:v>No    11</c:v>
                </c:pt>
              </c:strCache>
            </c:strRef>
          </c:cat>
          <c:val>
            <c:numRef>
              <c:f>Sheet1!$B$2:$B$5</c:f>
              <c:numCache>
                <c:formatCode>General</c:formatCode>
                <c:ptCount val="4"/>
                <c:pt idx="0">
                  <c:v>19</c:v>
                </c:pt>
                <c:pt idx="1">
                  <c:v>11</c:v>
                </c:pt>
              </c:numCache>
            </c:numRef>
          </c:val>
        </c:ser>
        <c:gapWidth val="100"/>
        <c:shape val="cylinder"/>
        <c:axId val="180368896"/>
        <c:axId val="180370432"/>
        <c:axId val="0"/>
      </c:bar3DChart>
      <c:catAx>
        <c:axId val="180368896"/>
        <c:scaling>
          <c:orientation val="minMax"/>
        </c:scaling>
        <c:axPos val="l"/>
        <c:tickLblPos val="nextTo"/>
        <c:crossAx val="180370432"/>
        <c:crosses val="autoZero"/>
        <c:auto val="1"/>
        <c:lblAlgn val="ctr"/>
        <c:lblOffset val="100"/>
      </c:catAx>
      <c:valAx>
        <c:axId val="180370432"/>
        <c:scaling>
          <c:orientation val="minMax"/>
        </c:scaling>
        <c:axPos val="b"/>
        <c:majorGridlines/>
        <c:numFmt formatCode="General" sourceLinked="1"/>
        <c:tickLblPos val="nextTo"/>
        <c:crossAx val="180368896"/>
        <c:crosses val="autoZero"/>
        <c:crossBetween val="between"/>
      </c:valAx>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5767</Words>
  <Characters>32878</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007</cp:lastModifiedBy>
  <cp:revision>2</cp:revision>
  <dcterms:created xsi:type="dcterms:W3CDTF">2015-05-11T07:43:00Z</dcterms:created>
  <dcterms:modified xsi:type="dcterms:W3CDTF">2015-05-11T07:43:00Z</dcterms:modified>
</cp:coreProperties>
</file>